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7131EA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7131EA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7131EA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7131EA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7131EA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131EA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7131EA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7131EA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7131EA" w:rsidRDefault="00BF5AF6" w:rsidP="0004550B">
      <w:pPr>
        <w:rPr>
          <w:lang w:eastAsia="ar-SA"/>
        </w:rPr>
      </w:pPr>
    </w:p>
    <w:p w:rsidR="00BF5AF6" w:rsidRPr="007131EA" w:rsidRDefault="00BF5AF6" w:rsidP="0004550B">
      <w:pPr>
        <w:rPr>
          <w:lang w:eastAsia="ar-SA"/>
        </w:rPr>
      </w:pPr>
    </w:p>
    <w:p w:rsidR="00BF5AF6" w:rsidRPr="007131EA" w:rsidRDefault="00BF5AF6" w:rsidP="0004550B">
      <w:pPr>
        <w:rPr>
          <w:lang w:eastAsia="ar-SA"/>
        </w:rPr>
      </w:pPr>
    </w:p>
    <w:p w:rsidR="00BF5AF6" w:rsidRPr="007131EA" w:rsidRDefault="00BF5AF6" w:rsidP="0004550B">
      <w:pPr>
        <w:rPr>
          <w:lang w:eastAsia="ar-SA"/>
        </w:rPr>
      </w:pPr>
    </w:p>
    <w:p w:rsidR="00BF5AF6" w:rsidRPr="007131EA" w:rsidRDefault="00BF5AF6" w:rsidP="0004550B">
      <w:pPr>
        <w:rPr>
          <w:lang w:eastAsia="ar-SA"/>
        </w:rPr>
      </w:pPr>
    </w:p>
    <w:p w:rsidR="00BF5AF6" w:rsidRPr="007131EA" w:rsidRDefault="00BF5AF6" w:rsidP="0004550B">
      <w:pPr>
        <w:rPr>
          <w:lang w:eastAsia="ar-SA"/>
        </w:rPr>
      </w:pPr>
    </w:p>
    <w:p w:rsidR="00BF5AF6" w:rsidRPr="007131EA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7131EA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7131EA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7131EA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7131EA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7131EA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7131EA" w:rsidRDefault="002958C2" w:rsidP="009F6664">
      <w:pPr>
        <w:jc w:val="center"/>
        <w:rPr>
          <w:lang w:eastAsia="ar-SA"/>
        </w:rPr>
      </w:pPr>
      <w:r w:rsidRPr="007131EA">
        <w:rPr>
          <w:b/>
          <w:bCs/>
          <w:szCs w:val="28"/>
        </w:rPr>
        <w:t>«</w:t>
      </w:r>
      <w:r w:rsidR="009F6664" w:rsidRPr="007131EA">
        <w:rPr>
          <w:b/>
          <w:bCs/>
          <w:sz w:val="28"/>
          <w:szCs w:val="28"/>
        </w:rPr>
        <w:t>Педагогика и психология</w:t>
      </w:r>
      <w:r w:rsidR="00032535" w:rsidRPr="007131EA">
        <w:rPr>
          <w:b/>
          <w:bCs/>
          <w:sz w:val="28"/>
          <w:szCs w:val="28"/>
        </w:rPr>
        <w:t>»</w:t>
      </w:r>
    </w:p>
    <w:p w:rsidR="00BF5AF6" w:rsidRPr="007131EA" w:rsidRDefault="00D3351A" w:rsidP="0004550B">
      <w:pPr>
        <w:jc w:val="center"/>
        <w:rPr>
          <w:sz w:val="28"/>
          <w:szCs w:val="28"/>
        </w:rPr>
      </w:pPr>
      <w:r w:rsidRPr="007131EA">
        <w:rPr>
          <w:bCs/>
          <w:sz w:val="28"/>
          <w:szCs w:val="28"/>
        </w:rPr>
        <w:t xml:space="preserve">Направление </w:t>
      </w:r>
      <w:r w:rsidR="00BF5AF6" w:rsidRPr="007131EA">
        <w:rPr>
          <w:bCs/>
          <w:sz w:val="28"/>
          <w:szCs w:val="28"/>
        </w:rPr>
        <w:t>«</w:t>
      </w:r>
      <w:r w:rsidR="00BF5AF6" w:rsidRPr="007131EA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7131EA" w:rsidRDefault="00D3351A" w:rsidP="000E058F">
      <w:pPr>
        <w:jc w:val="center"/>
        <w:rPr>
          <w:sz w:val="28"/>
          <w:szCs w:val="28"/>
        </w:rPr>
      </w:pPr>
      <w:r w:rsidRPr="007131EA">
        <w:rPr>
          <w:sz w:val="28"/>
          <w:szCs w:val="28"/>
        </w:rPr>
        <w:t>Профиль «</w:t>
      </w:r>
      <w:r w:rsidR="000E058F" w:rsidRPr="007131EA">
        <w:rPr>
          <w:sz w:val="28"/>
          <w:szCs w:val="28"/>
        </w:rPr>
        <w:t>Исламские науки и воспитание, арабский язык</w:t>
      </w:r>
      <w:r w:rsidRPr="007131EA">
        <w:rPr>
          <w:sz w:val="28"/>
          <w:szCs w:val="28"/>
        </w:rPr>
        <w:t>»</w:t>
      </w:r>
    </w:p>
    <w:p w:rsidR="00BF5AF6" w:rsidRPr="007131EA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7131EA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7131EA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7131EA" w:rsidRDefault="00BF5AF6" w:rsidP="0004550B">
      <w:pPr>
        <w:rPr>
          <w:lang w:eastAsia="ar-SA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131EA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7131EA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7131EA">
        <w:rPr>
          <w:b/>
          <w:sz w:val="28"/>
          <w:szCs w:val="28"/>
        </w:rPr>
        <w:t>Составитель ________________________</w:t>
      </w:r>
    </w:p>
    <w:p w:rsidR="00A27E08" w:rsidRPr="007131EA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7131EA">
        <w:rPr>
          <w:i/>
          <w:iCs/>
          <w:sz w:val="22"/>
          <w:szCs w:val="22"/>
        </w:rPr>
        <w:t>ФИО, должность, ученая степень</w:t>
      </w: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7131EA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7131EA">
        <w:rPr>
          <w:b/>
          <w:sz w:val="28"/>
          <w:szCs w:val="28"/>
        </w:rPr>
        <w:t>________________</w:t>
      </w:r>
    </w:p>
    <w:p w:rsidR="008D7D75" w:rsidRPr="007131EA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7131EA">
        <w:rPr>
          <w:bCs/>
          <w:i/>
          <w:iCs/>
          <w:sz w:val="22"/>
          <w:szCs w:val="22"/>
        </w:rPr>
        <w:t>город</w:t>
      </w:r>
      <w:r w:rsidR="00A27E08" w:rsidRPr="007131EA">
        <w:rPr>
          <w:bCs/>
          <w:i/>
          <w:iCs/>
          <w:sz w:val="22"/>
          <w:szCs w:val="22"/>
        </w:rPr>
        <w:t>,</w:t>
      </w:r>
      <w:r w:rsidRPr="007131EA">
        <w:rPr>
          <w:bCs/>
          <w:i/>
          <w:iCs/>
          <w:sz w:val="22"/>
          <w:szCs w:val="22"/>
        </w:rPr>
        <w:t xml:space="preserve"> год</w:t>
      </w:r>
    </w:p>
    <w:p w:rsidR="00BF5AF6" w:rsidRPr="007131EA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7131EA">
        <w:rPr>
          <w:b/>
          <w:sz w:val="28"/>
          <w:szCs w:val="28"/>
        </w:rPr>
        <w:br w:type="page"/>
      </w:r>
    </w:p>
    <w:p w:rsidR="000720D2" w:rsidRPr="007131E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131EA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7131E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7131EA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7131EA">
        <w:rPr>
          <w:rFonts w:eastAsia="Calibri"/>
          <w:b/>
          <w:sz w:val="28"/>
          <w:szCs w:val="28"/>
          <w:lang w:eastAsia="en-US"/>
        </w:rPr>
        <w:t>Наи</w:t>
      </w:r>
      <w:r w:rsidR="00A1443E" w:rsidRPr="007131EA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7131EA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7131EA">
        <w:rPr>
          <w:bCs/>
          <w:sz w:val="28"/>
          <w:szCs w:val="28"/>
        </w:rPr>
        <w:t>Направление – «</w:t>
      </w:r>
      <w:r w:rsidRPr="007131EA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7131EA" w:rsidRDefault="00BF5AF6" w:rsidP="00BD37EB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7131EA">
        <w:rPr>
          <w:bCs/>
          <w:sz w:val="28"/>
          <w:szCs w:val="28"/>
        </w:rPr>
        <w:t>Профиль подготовки – «</w:t>
      </w:r>
      <w:r w:rsidR="00BD37EB" w:rsidRPr="007131EA">
        <w:rPr>
          <w:bCs/>
          <w:sz w:val="28"/>
          <w:szCs w:val="28"/>
        </w:rPr>
        <w:t>Исламские науки и воспитание, арабский язык</w:t>
      </w:r>
      <w:r w:rsidRPr="007131EA">
        <w:rPr>
          <w:bCs/>
          <w:sz w:val="28"/>
          <w:szCs w:val="28"/>
        </w:rPr>
        <w:t>»</w:t>
      </w:r>
    </w:p>
    <w:p w:rsidR="00BF5AF6" w:rsidRPr="005840F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7131EA">
        <w:rPr>
          <w:b/>
          <w:sz w:val="28"/>
          <w:szCs w:val="28"/>
        </w:rPr>
        <w:t xml:space="preserve">1.2. </w:t>
      </w:r>
      <w:r w:rsidR="00BF5AF6" w:rsidRPr="007131EA">
        <w:rPr>
          <w:b/>
          <w:sz w:val="28"/>
          <w:szCs w:val="28"/>
        </w:rPr>
        <w:t xml:space="preserve">Код и </w:t>
      </w:r>
      <w:r w:rsidR="00BF5AF6" w:rsidRPr="005840FA">
        <w:rPr>
          <w:b/>
          <w:sz w:val="28"/>
          <w:szCs w:val="28"/>
        </w:rPr>
        <w:t>наименование дисциплины</w:t>
      </w:r>
    </w:p>
    <w:p w:rsidR="00BF5AF6" w:rsidRPr="005840FA" w:rsidRDefault="009F6664" w:rsidP="00BD37EB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5840FA">
        <w:rPr>
          <w:iCs/>
          <w:sz w:val="28"/>
          <w:szCs w:val="28"/>
        </w:rPr>
        <w:t>ОГС</w:t>
      </w:r>
      <w:r w:rsidR="00BD37EB" w:rsidRPr="005840FA">
        <w:rPr>
          <w:iCs/>
          <w:sz w:val="28"/>
          <w:szCs w:val="28"/>
        </w:rPr>
        <w:t>.</w:t>
      </w:r>
      <w:r w:rsidR="00743BB0" w:rsidRPr="005840FA">
        <w:rPr>
          <w:iCs/>
          <w:sz w:val="28"/>
          <w:szCs w:val="28"/>
        </w:rPr>
        <w:t>0</w:t>
      </w:r>
      <w:r w:rsidR="00BD37EB" w:rsidRPr="005840FA">
        <w:rPr>
          <w:iCs/>
          <w:sz w:val="28"/>
          <w:szCs w:val="28"/>
        </w:rPr>
        <w:t>3</w:t>
      </w:r>
      <w:r w:rsidR="00BF5AF6" w:rsidRPr="005840FA">
        <w:rPr>
          <w:iCs/>
          <w:sz w:val="28"/>
          <w:szCs w:val="28"/>
        </w:rPr>
        <w:t xml:space="preserve"> </w:t>
      </w:r>
      <w:r w:rsidRPr="005840FA">
        <w:rPr>
          <w:iCs/>
          <w:sz w:val="28"/>
          <w:szCs w:val="28"/>
        </w:rPr>
        <w:t>Педагогика и психология</w:t>
      </w:r>
    </w:p>
    <w:p w:rsidR="00BF5AF6" w:rsidRPr="005840FA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840FA">
        <w:rPr>
          <w:b/>
          <w:sz w:val="28"/>
          <w:szCs w:val="28"/>
        </w:rPr>
        <w:t xml:space="preserve">1.3. </w:t>
      </w:r>
      <w:r w:rsidR="00BF5AF6" w:rsidRPr="005840FA">
        <w:rPr>
          <w:b/>
          <w:sz w:val="28"/>
          <w:szCs w:val="28"/>
        </w:rPr>
        <w:t>Цел</w:t>
      </w:r>
      <w:proofErr w:type="gramStart"/>
      <w:r w:rsidR="00BF5AF6" w:rsidRPr="005840FA">
        <w:rPr>
          <w:b/>
          <w:sz w:val="28"/>
          <w:szCs w:val="28"/>
        </w:rPr>
        <w:t>ь(</w:t>
      </w:r>
      <w:proofErr w:type="gramEnd"/>
      <w:r w:rsidR="00BF5AF6" w:rsidRPr="005840FA">
        <w:rPr>
          <w:b/>
          <w:sz w:val="28"/>
          <w:szCs w:val="28"/>
        </w:rPr>
        <w:t>и) освоения дисциплины</w:t>
      </w:r>
    </w:p>
    <w:p w:rsidR="00BF5AF6" w:rsidRPr="005840FA" w:rsidRDefault="00A56A44" w:rsidP="00DC15C3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5840FA">
        <w:rPr>
          <w:bCs/>
          <w:sz w:val="28"/>
          <w:szCs w:val="28"/>
        </w:rPr>
        <w:t xml:space="preserve">подготовка выпускника </w:t>
      </w:r>
      <w:r w:rsidRPr="005840FA">
        <w:rPr>
          <w:sz w:val="28"/>
          <w:szCs w:val="28"/>
        </w:rPr>
        <w:t>в области общих закономерностях процесса обучения и воспитания  с учетом принципов обучения и воспитания личности мусульманина в исламе</w:t>
      </w:r>
      <w:r w:rsidR="002C51E7" w:rsidRPr="005840FA">
        <w:rPr>
          <w:sz w:val="28"/>
          <w:szCs w:val="28"/>
        </w:rPr>
        <w:t>.</w:t>
      </w:r>
    </w:p>
    <w:p w:rsidR="00BF5AF6" w:rsidRPr="005840FA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5840FA">
        <w:rPr>
          <w:b/>
          <w:sz w:val="28"/>
          <w:szCs w:val="28"/>
        </w:rPr>
        <w:t>Задачи курса:</w:t>
      </w:r>
    </w:p>
    <w:p w:rsidR="00C77D7A" w:rsidRPr="005840FA" w:rsidRDefault="00C77D7A" w:rsidP="00DC15C3">
      <w:pPr>
        <w:pStyle w:val="ae"/>
        <w:numPr>
          <w:ilvl w:val="0"/>
          <w:numId w:val="3"/>
        </w:numPr>
        <w:spacing w:line="23" w:lineRule="atLeast"/>
        <w:rPr>
          <w:sz w:val="28"/>
          <w:szCs w:val="28"/>
        </w:rPr>
      </w:pPr>
      <w:r w:rsidRPr="005840FA">
        <w:rPr>
          <w:sz w:val="28"/>
          <w:szCs w:val="28"/>
        </w:rPr>
        <w:t xml:space="preserve">ознакомление студентов с </w:t>
      </w:r>
      <w:r w:rsidR="002B4A5E" w:rsidRPr="005840FA">
        <w:rPr>
          <w:iCs/>
          <w:sz w:val="28"/>
          <w:szCs w:val="28"/>
        </w:rPr>
        <w:t>о</w:t>
      </w:r>
      <w:r w:rsidR="002B4A5E" w:rsidRPr="005840FA">
        <w:rPr>
          <w:sz w:val="28"/>
          <w:szCs w:val="28"/>
        </w:rPr>
        <w:t>сновными категориями педагогики и психологии</w:t>
      </w:r>
      <w:r w:rsidRPr="005840FA">
        <w:rPr>
          <w:sz w:val="28"/>
          <w:szCs w:val="28"/>
        </w:rPr>
        <w:t>;</w:t>
      </w:r>
    </w:p>
    <w:p w:rsidR="00BF5AF6" w:rsidRPr="005840FA" w:rsidRDefault="00C77D7A" w:rsidP="00DC15C3">
      <w:pPr>
        <w:pStyle w:val="ae"/>
        <w:numPr>
          <w:ilvl w:val="0"/>
          <w:numId w:val="3"/>
        </w:numPr>
        <w:spacing w:line="23" w:lineRule="atLeast"/>
        <w:rPr>
          <w:sz w:val="28"/>
          <w:szCs w:val="28"/>
        </w:rPr>
      </w:pPr>
      <w:r w:rsidRPr="005840FA">
        <w:rPr>
          <w:sz w:val="28"/>
          <w:szCs w:val="28"/>
        </w:rPr>
        <w:t xml:space="preserve">ознакомление  </w:t>
      </w:r>
      <w:r w:rsidR="001F5BF2" w:rsidRPr="005840FA">
        <w:rPr>
          <w:sz w:val="28"/>
          <w:szCs w:val="28"/>
        </w:rPr>
        <w:t xml:space="preserve">студентов </w:t>
      </w:r>
      <w:r w:rsidRPr="005840FA">
        <w:rPr>
          <w:sz w:val="28"/>
          <w:szCs w:val="28"/>
        </w:rPr>
        <w:t xml:space="preserve">с </w:t>
      </w:r>
      <w:r w:rsidR="002B4A5E" w:rsidRPr="005840FA">
        <w:rPr>
          <w:sz w:val="28"/>
          <w:szCs w:val="28"/>
        </w:rPr>
        <w:t>закономерностями психического развития и особенностями их проявления в учебном процессе, методами психической регуляции;</w:t>
      </w:r>
    </w:p>
    <w:p w:rsidR="001355F8" w:rsidRPr="005840FA" w:rsidRDefault="001355F8" w:rsidP="00DC15C3">
      <w:pPr>
        <w:pStyle w:val="ae"/>
        <w:numPr>
          <w:ilvl w:val="0"/>
          <w:numId w:val="3"/>
        </w:numPr>
        <w:spacing w:line="23" w:lineRule="atLeast"/>
        <w:rPr>
          <w:sz w:val="28"/>
          <w:szCs w:val="28"/>
        </w:rPr>
      </w:pPr>
      <w:r w:rsidRPr="005840FA">
        <w:rPr>
          <w:sz w:val="28"/>
          <w:szCs w:val="28"/>
        </w:rPr>
        <w:t>развить умение ориентироваться в различных структурных элементах образовательной программы;</w:t>
      </w:r>
    </w:p>
    <w:p w:rsidR="001355F8" w:rsidRPr="005840FA" w:rsidRDefault="001355F8" w:rsidP="00DC15C3">
      <w:pPr>
        <w:pStyle w:val="ae"/>
        <w:numPr>
          <w:ilvl w:val="0"/>
          <w:numId w:val="3"/>
        </w:numPr>
        <w:spacing w:line="23" w:lineRule="atLeast"/>
        <w:rPr>
          <w:sz w:val="28"/>
          <w:szCs w:val="28"/>
        </w:rPr>
      </w:pPr>
      <w:r w:rsidRPr="005840FA">
        <w:rPr>
          <w:sz w:val="28"/>
          <w:szCs w:val="28"/>
        </w:rPr>
        <w:t>развить умение использовать различные формы, методы средства обучения в учебной и профессионально-просветительской деятельности;</w:t>
      </w:r>
    </w:p>
    <w:p w:rsidR="001355F8" w:rsidRPr="005840FA" w:rsidRDefault="001355F8" w:rsidP="00DC15C3">
      <w:pPr>
        <w:pStyle w:val="ae"/>
        <w:numPr>
          <w:ilvl w:val="0"/>
          <w:numId w:val="3"/>
        </w:numPr>
        <w:spacing w:line="23" w:lineRule="atLeast"/>
        <w:rPr>
          <w:sz w:val="28"/>
          <w:szCs w:val="28"/>
        </w:rPr>
      </w:pPr>
      <w:r w:rsidRPr="005840FA">
        <w:rPr>
          <w:sz w:val="28"/>
          <w:szCs w:val="28"/>
        </w:rPr>
        <w:t>развить умение учитывать индивидуальные особенности обучающихся в ходе учебно-воспитательной деятельности организаций различного уровня и типа.</w:t>
      </w:r>
    </w:p>
    <w:p w:rsidR="00BF5AF6" w:rsidRPr="005840F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5840FA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5840FA">
        <w:rPr>
          <w:rFonts w:eastAsia="Calibri"/>
          <w:b/>
          <w:sz w:val="28"/>
          <w:szCs w:val="28"/>
          <w:lang w:eastAsia="en-US"/>
        </w:rPr>
        <w:t>Мес</w:t>
      </w:r>
      <w:r w:rsidR="00D3351A" w:rsidRPr="005840FA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BA46CA" w:rsidRDefault="00BF5AF6" w:rsidP="00A56A44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5840FA">
        <w:rPr>
          <w:color w:val="000000"/>
          <w:sz w:val="28"/>
          <w:szCs w:val="28"/>
        </w:rPr>
        <w:t xml:space="preserve">Данная дисциплина </w:t>
      </w:r>
      <w:r w:rsidR="00A56A44" w:rsidRPr="005840FA">
        <w:rPr>
          <w:rFonts w:eastAsia="Calibri"/>
          <w:iCs/>
          <w:sz w:val="28"/>
          <w:szCs w:val="28"/>
          <w:lang w:eastAsia="en-US"/>
        </w:rPr>
        <w:t xml:space="preserve">в структуре образовательной программы входит в цикл </w:t>
      </w:r>
      <w:r w:rsidR="00A56A44" w:rsidRPr="00BA46CA">
        <w:rPr>
          <w:rFonts w:eastAsia="Calibri"/>
          <w:iCs/>
          <w:sz w:val="28"/>
          <w:szCs w:val="28"/>
          <w:lang w:eastAsia="en-US"/>
        </w:rPr>
        <w:t>общих гуманитарных и специальных дисциплин, является предшествующей для дисциплин  «Методика преподавания исламских наук»</w:t>
      </w:r>
      <w:r w:rsidR="005840FA" w:rsidRPr="00BA46CA">
        <w:rPr>
          <w:rFonts w:eastAsia="Calibri"/>
          <w:iCs/>
          <w:sz w:val="28"/>
          <w:szCs w:val="28"/>
          <w:lang w:eastAsia="en-US"/>
        </w:rPr>
        <w:t>, «Методика преподавания арабского языка»</w:t>
      </w:r>
      <w:r w:rsidR="00A56A44" w:rsidRPr="00BA46CA">
        <w:rPr>
          <w:rFonts w:eastAsia="Calibri"/>
          <w:iCs/>
          <w:sz w:val="28"/>
          <w:szCs w:val="28"/>
          <w:lang w:eastAsia="en-US"/>
        </w:rPr>
        <w:t xml:space="preserve"> и для педагогической  практики</w:t>
      </w:r>
      <w:r w:rsidR="00995F24" w:rsidRPr="00BA46CA">
        <w:rPr>
          <w:color w:val="000000"/>
          <w:sz w:val="28"/>
          <w:szCs w:val="28"/>
        </w:rPr>
        <w:t>.</w:t>
      </w:r>
    </w:p>
    <w:p w:rsidR="00BF5AF6" w:rsidRPr="00BA46C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BA46CA">
        <w:rPr>
          <w:b/>
          <w:sz w:val="28"/>
          <w:szCs w:val="28"/>
        </w:rPr>
        <w:t xml:space="preserve">1.5. </w:t>
      </w:r>
      <w:proofErr w:type="gramStart"/>
      <w:r w:rsidRPr="00BA46CA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BA46CA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BA46CA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BA46CA" w:rsidRDefault="002B5F23" w:rsidP="00BA46CA">
      <w:pPr>
        <w:tabs>
          <w:tab w:val="left" w:pos="2945"/>
        </w:tabs>
        <w:spacing w:line="276" w:lineRule="auto"/>
        <w:rPr>
          <w:b/>
          <w:bCs/>
          <w:i/>
          <w:iCs/>
          <w:sz w:val="28"/>
          <w:szCs w:val="28"/>
        </w:rPr>
      </w:pPr>
      <w:r w:rsidRPr="00BA46CA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0720D2" w:rsidRPr="00BA46CA" w:rsidRDefault="00BA46CA" w:rsidP="00DC15C3">
      <w:pPr>
        <w:pStyle w:val="ae"/>
        <w:numPr>
          <w:ilvl w:val="0"/>
          <w:numId w:val="2"/>
        </w:numPr>
        <w:tabs>
          <w:tab w:val="left" w:pos="2945"/>
        </w:tabs>
        <w:spacing w:line="276" w:lineRule="auto"/>
        <w:rPr>
          <w:sz w:val="28"/>
          <w:szCs w:val="28"/>
        </w:rPr>
      </w:pPr>
      <w:r w:rsidRPr="00BA46CA">
        <w:rPr>
          <w:sz w:val="28"/>
          <w:szCs w:val="28"/>
        </w:rPr>
        <w:t>способность к организации социально значимых мероприятий, направленных на сохранение национальных традиций народов Российской Федерации, исповедующих ислам</w:t>
      </w:r>
      <w:r w:rsidR="002B5F23" w:rsidRPr="00BA46CA">
        <w:rPr>
          <w:sz w:val="28"/>
          <w:szCs w:val="28"/>
        </w:rPr>
        <w:t>.</w:t>
      </w:r>
    </w:p>
    <w:p w:rsidR="0082596B" w:rsidRPr="00BA46CA" w:rsidRDefault="0082596B" w:rsidP="00BA46C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BA46CA">
        <w:rPr>
          <w:b/>
          <w:i/>
          <w:sz w:val="28"/>
          <w:szCs w:val="28"/>
        </w:rPr>
        <w:t>Общие педагогические компетенции</w:t>
      </w:r>
      <w:r w:rsidRPr="00BA46CA">
        <w:rPr>
          <w:sz w:val="28"/>
          <w:szCs w:val="28"/>
        </w:rPr>
        <w:t xml:space="preserve"> </w:t>
      </w:r>
      <w:r w:rsidRPr="00BA46CA">
        <w:rPr>
          <w:b/>
          <w:bCs/>
          <w:i/>
          <w:iCs/>
          <w:sz w:val="28"/>
          <w:szCs w:val="28"/>
        </w:rPr>
        <w:t>(код – ОПК)</w:t>
      </w:r>
      <w:r w:rsidRPr="00BA46CA">
        <w:rPr>
          <w:sz w:val="28"/>
          <w:szCs w:val="28"/>
        </w:rPr>
        <w:t xml:space="preserve">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BA46CA">
        <w:rPr>
          <w:sz w:val="28"/>
          <w:szCs w:val="28"/>
        </w:rPr>
        <w:t>способность учитывать общие, специфические (при разных типах нарушений) закономерности и индивидуальные особенности психического и психофизиологического</w:t>
      </w:r>
      <w:r w:rsidRPr="00873E37">
        <w:rPr>
          <w:sz w:val="28"/>
          <w:szCs w:val="28"/>
        </w:rPr>
        <w:t xml:space="preserve"> развития, особенности регуляции поведения и деятельности человека на различных возрастных ступенях;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lastRenderedPageBreak/>
        <w:t xml:space="preserve">готовность использовать знание различных теорий обучения, воспитания и развития на различных возрастных </w:t>
      </w:r>
      <w:proofErr w:type="gramStart"/>
      <w:r w:rsidRPr="00873E37">
        <w:rPr>
          <w:sz w:val="28"/>
          <w:szCs w:val="28"/>
        </w:rPr>
        <w:t>ступенях</w:t>
      </w:r>
      <w:proofErr w:type="gramEnd"/>
      <w:r w:rsidRPr="00873E37">
        <w:rPr>
          <w:sz w:val="28"/>
          <w:szCs w:val="28"/>
        </w:rPr>
        <w:t xml:space="preserve"> обучающихся с опорой на исламские принципы обучения и воспитания, принципы народной педагогики;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 xml:space="preserve">готовность организовывать различные виды деятельности: игровую, учебную, предметную, продуктивную, культурно-досуговую;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>готовность применять в профессиональной деятельности основные международные и отечественные документы о правах детей и инвалидов;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 xml:space="preserve">способность к выявлению интересов, проблем, конфликтных ситуаций и отклонений в поведении обучающихся;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 xml:space="preserve">способность эффективно взаимодействовать с родителями, педагогами и психологами образовательной организации по вопросам воспитания, обучения и развития обучающегося детского и подросткового возраста;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 xml:space="preserve">способность самостоятельно разрабатывать учебные и учебно-методические материалы к учебному процессу по образовательным программам религиозного образования;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 xml:space="preserve">способность решать задачи религиозного воспитания и духовно-нравственного развития </w:t>
      </w:r>
      <w:proofErr w:type="gramStart"/>
      <w:r w:rsidRPr="00873E37">
        <w:rPr>
          <w:sz w:val="28"/>
          <w:szCs w:val="28"/>
        </w:rPr>
        <w:t>личности</w:t>
      </w:r>
      <w:proofErr w:type="gramEnd"/>
      <w:r w:rsidRPr="00873E37">
        <w:rPr>
          <w:sz w:val="28"/>
          <w:szCs w:val="28"/>
        </w:rPr>
        <w:t xml:space="preserve"> обучающихся по образовательным программам религиозного образования; </w:t>
      </w:r>
    </w:p>
    <w:p w:rsidR="00BA46CA" w:rsidRPr="00873E37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 xml:space="preserve">готовность применять современные и традиционные для религиозного образования методики и технологии, методы диагностирования достижений обучающихся для обеспечения качества учебно-воспитательного процесса; </w:t>
      </w:r>
    </w:p>
    <w:p w:rsidR="00BA46CA" w:rsidRPr="00AC219B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873E37">
        <w:rPr>
          <w:sz w:val="28"/>
          <w:szCs w:val="28"/>
        </w:rPr>
        <w:t xml:space="preserve">способность организовывать сотрудничество обучающихся, </w:t>
      </w:r>
      <w:r w:rsidRPr="00AC219B">
        <w:rPr>
          <w:sz w:val="28"/>
          <w:szCs w:val="28"/>
        </w:rPr>
        <w:t xml:space="preserve">поддерживать активность и инициативность, самостоятельность обучающихся, их творческие способности; </w:t>
      </w:r>
    </w:p>
    <w:p w:rsidR="00BA46CA" w:rsidRPr="00AC219B" w:rsidRDefault="00BA46CA" w:rsidP="00DC15C3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AC219B">
        <w:rPr>
          <w:sz w:val="28"/>
          <w:szCs w:val="28"/>
        </w:rPr>
        <w:t xml:space="preserve">готовность к обеспечению охраны жизни и </w:t>
      </w:r>
      <w:proofErr w:type="gramStart"/>
      <w:r w:rsidRPr="00AC219B">
        <w:rPr>
          <w:sz w:val="28"/>
          <w:szCs w:val="28"/>
        </w:rPr>
        <w:t>здоровья</w:t>
      </w:r>
      <w:proofErr w:type="gramEnd"/>
      <w:r w:rsidRPr="00AC219B">
        <w:rPr>
          <w:sz w:val="28"/>
          <w:szCs w:val="28"/>
        </w:rPr>
        <w:t xml:space="preserve"> обучающихся в учебно-воспитательном процессе и внеурочной деятельности; </w:t>
      </w:r>
    </w:p>
    <w:p w:rsidR="000720D2" w:rsidRPr="00AC219B" w:rsidRDefault="00BA46CA" w:rsidP="00DC15C3">
      <w:pPr>
        <w:pStyle w:val="ae"/>
        <w:numPr>
          <w:ilvl w:val="0"/>
          <w:numId w:val="4"/>
        </w:numPr>
        <w:spacing w:line="276" w:lineRule="auto"/>
        <w:rPr>
          <w:sz w:val="28"/>
          <w:szCs w:val="28"/>
        </w:rPr>
      </w:pPr>
      <w:r w:rsidRPr="00AC219B">
        <w:rPr>
          <w:sz w:val="28"/>
          <w:szCs w:val="28"/>
        </w:rPr>
        <w:t>способность выявлять и использовать возможности региональной культурной образовательной среды для организации религиозно-просветительской деятельности.</w:t>
      </w:r>
    </w:p>
    <w:p w:rsidR="00D7410E" w:rsidRPr="00AC219B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AC219B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AC219B">
        <w:rPr>
          <w:b/>
          <w:sz w:val="28"/>
          <w:szCs w:val="28"/>
        </w:rPr>
        <w:t>2. Структура и содержание дисциплины</w:t>
      </w:r>
    </w:p>
    <w:p w:rsidR="00BF5AF6" w:rsidRPr="00AC219B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AC219B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8"/>
        <w:gridCol w:w="1705"/>
        <w:gridCol w:w="1530"/>
        <w:gridCol w:w="1305"/>
      </w:tblGrid>
      <w:tr w:rsidR="00A57286" w:rsidRPr="00A57286" w:rsidTr="000F57A4">
        <w:trPr>
          <w:trHeight w:val="394"/>
          <w:jc w:val="center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286" w:rsidRPr="0054538A" w:rsidRDefault="00A57286" w:rsidP="000F57A4">
            <w:pPr>
              <w:tabs>
                <w:tab w:val="left" w:pos="5904"/>
                <w:tab w:val="left" w:leader="hyphen" w:pos="8640"/>
                <w:tab w:val="left" w:leader="hyphen" w:pos="9857"/>
              </w:tabs>
              <w:spacing w:line="360" w:lineRule="auto"/>
              <w:jc w:val="center"/>
              <w:rPr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 w:rsidRPr="0054538A">
              <w:rPr>
                <w:b/>
                <w:bCs/>
                <w:color w:val="000000"/>
                <w:spacing w:val="-2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7286" w:rsidRPr="0054538A" w:rsidRDefault="00A57286" w:rsidP="000F57A4">
            <w:pPr>
              <w:tabs>
                <w:tab w:val="left" w:pos="5904"/>
                <w:tab w:val="left" w:leader="hyphen" w:pos="8640"/>
                <w:tab w:val="left" w:leader="hyphen" w:pos="9857"/>
              </w:tabs>
              <w:spacing w:line="360" w:lineRule="auto"/>
              <w:jc w:val="center"/>
              <w:rPr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 w:rsidRPr="0054538A">
              <w:rPr>
                <w:b/>
                <w:bCs/>
                <w:color w:val="000000"/>
                <w:spacing w:val="-2"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54538A" w:rsidRDefault="00A57286" w:rsidP="000F57A4">
            <w:pPr>
              <w:tabs>
                <w:tab w:val="left" w:pos="5904"/>
                <w:tab w:val="left" w:leader="hyphen" w:pos="8640"/>
                <w:tab w:val="left" w:leader="hyphen" w:pos="9857"/>
              </w:tabs>
              <w:spacing w:line="360" w:lineRule="auto"/>
              <w:jc w:val="center"/>
              <w:rPr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</w:pPr>
            <w:r w:rsidRPr="0054538A">
              <w:rPr>
                <w:b/>
                <w:bCs/>
                <w:color w:val="000000"/>
                <w:spacing w:val="-4"/>
                <w:sz w:val="28"/>
                <w:szCs w:val="28"/>
                <w:lang w:eastAsia="en-US"/>
              </w:rPr>
              <w:t>Семестр</w:t>
            </w:r>
          </w:p>
        </w:tc>
      </w:tr>
      <w:tr w:rsidR="00A57286" w:rsidRPr="00A57286" w:rsidTr="000F57A4">
        <w:trPr>
          <w:trHeight w:val="388"/>
          <w:jc w:val="center"/>
        </w:trPr>
        <w:tc>
          <w:tcPr>
            <w:tcW w:w="4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A57286" w:rsidRDefault="00A57286" w:rsidP="000F57A4">
            <w:pPr>
              <w:shd w:val="clear" w:color="auto" w:fill="FFFFFF"/>
              <w:spacing w:line="360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A57286" w:rsidRDefault="00A57286" w:rsidP="000F57A4">
            <w:pPr>
              <w:shd w:val="clear" w:color="auto" w:fill="FFFFFF"/>
              <w:spacing w:line="360" w:lineRule="auto"/>
              <w:jc w:val="center"/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A57286" w:rsidRDefault="00A57286" w:rsidP="000F57A4">
            <w:pPr>
              <w:shd w:val="clear" w:color="auto" w:fill="FFFFFF"/>
              <w:spacing w:line="360" w:lineRule="auto"/>
              <w:jc w:val="center"/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A57286"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A57286" w:rsidRDefault="00A57286" w:rsidP="000F57A4">
            <w:pPr>
              <w:shd w:val="clear" w:color="auto" w:fill="FFFFFF"/>
              <w:spacing w:line="360" w:lineRule="auto"/>
              <w:jc w:val="center"/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A57286">
              <w:rPr>
                <w:b/>
                <w:bCs/>
                <w:color w:val="000000"/>
                <w:spacing w:val="-6"/>
                <w:sz w:val="28"/>
                <w:szCs w:val="28"/>
                <w:lang w:eastAsia="en-US"/>
              </w:rPr>
              <w:t>4</w:t>
            </w:r>
          </w:p>
        </w:tc>
      </w:tr>
      <w:tr w:rsidR="00A57286" w:rsidRPr="00A57286" w:rsidTr="000F57A4">
        <w:trPr>
          <w:trHeight w:val="838"/>
          <w:jc w:val="center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A57286" w:rsidRDefault="00A57286" w:rsidP="000F57A4">
            <w:pPr>
              <w:shd w:val="clear" w:color="auto" w:fill="FFFFFF"/>
              <w:spacing w:line="360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A57286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lastRenderedPageBreak/>
              <w:t xml:space="preserve">Общая </w:t>
            </w:r>
            <w:r w:rsidRPr="00A57286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трудоемкость </w:t>
            </w:r>
            <w:r w:rsidRPr="00A57286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>дисциплины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54538A" w:rsidRDefault="00A57286" w:rsidP="000F57A4">
            <w:pPr>
              <w:shd w:val="clear" w:color="auto" w:fill="FFFFFF"/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102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54538A" w:rsidRDefault="00A57286" w:rsidP="0054538A">
            <w:pPr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5</w:t>
            </w:r>
            <w:r w:rsidR="0054538A"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54538A" w:rsidRDefault="00A57286" w:rsidP="0054538A">
            <w:pPr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5</w:t>
            </w:r>
            <w:r w:rsidR="0054538A"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1</w:t>
            </w:r>
          </w:p>
        </w:tc>
      </w:tr>
      <w:tr w:rsidR="00A57286" w:rsidRPr="00A57286" w:rsidTr="000F57A4">
        <w:trPr>
          <w:trHeight w:val="708"/>
          <w:jc w:val="center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A57286" w:rsidRDefault="00A57286" w:rsidP="000F57A4">
            <w:pPr>
              <w:shd w:val="clear" w:color="auto" w:fill="FFFFFF"/>
              <w:spacing w:line="360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A57286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Аудиторные </w:t>
            </w:r>
            <w:r w:rsidRPr="00A57286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>занятия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54538A" w:rsidRDefault="00A57286" w:rsidP="000F57A4">
            <w:pPr>
              <w:shd w:val="clear" w:color="auto" w:fill="FFFFFF"/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54538A" w:rsidRDefault="00A57286" w:rsidP="000F57A4">
            <w:pPr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54538A" w:rsidRDefault="00A57286" w:rsidP="000F57A4">
            <w:pPr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34</w:t>
            </w:r>
          </w:p>
        </w:tc>
      </w:tr>
      <w:tr w:rsidR="00A57286" w:rsidRPr="00A57286" w:rsidTr="000F57A4">
        <w:trPr>
          <w:trHeight w:val="567"/>
          <w:jc w:val="center"/>
        </w:trPr>
        <w:tc>
          <w:tcPr>
            <w:tcW w:w="4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A57286" w:rsidRDefault="00A57286" w:rsidP="000F57A4">
            <w:pPr>
              <w:shd w:val="clear" w:color="auto" w:fill="FFFFFF"/>
              <w:spacing w:line="360" w:lineRule="auto"/>
              <w:rPr>
                <w:bCs/>
                <w:color w:val="000000"/>
                <w:spacing w:val="-5"/>
                <w:sz w:val="28"/>
                <w:szCs w:val="28"/>
                <w:lang w:eastAsia="en-US"/>
              </w:rPr>
            </w:pPr>
            <w:r w:rsidRPr="00A57286">
              <w:rPr>
                <w:color w:val="000000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54538A" w:rsidRDefault="00A57286" w:rsidP="000F57A4">
            <w:pPr>
              <w:shd w:val="clear" w:color="auto" w:fill="FFFFFF"/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86" w:rsidRPr="0054538A" w:rsidRDefault="00A57286" w:rsidP="0054538A">
            <w:pPr>
              <w:shd w:val="clear" w:color="auto" w:fill="FFFFFF"/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1</w:t>
            </w:r>
            <w:r w:rsidR="0054538A"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286" w:rsidRPr="0054538A" w:rsidRDefault="00A57286" w:rsidP="0054538A">
            <w:pPr>
              <w:shd w:val="clear" w:color="auto" w:fill="FFFFFF"/>
              <w:spacing w:line="360" w:lineRule="auto"/>
              <w:jc w:val="center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1</w:t>
            </w:r>
            <w:r w:rsidR="0054538A" w:rsidRPr="0054538A">
              <w:rPr>
                <w:color w:val="000000"/>
                <w:spacing w:val="-6"/>
                <w:sz w:val="28"/>
                <w:szCs w:val="28"/>
                <w:lang w:eastAsia="en-US"/>
              </w:rPr>
              <w:t>7</w:t>
            </w:r>
          </w:p>
        </w:tc>
      </w:tr>
      <w:tr w:rsidR="00A57286" w:rsidRPr="0054538A" w:rsidTr="000F57A4">
        <w:trPr>
          <w:trHeight w:val="567"/>
          <w:jc w:val="center"/>
        </w:trPr>
        <w:tc>
          <w:tcPr>
            <w:tcW w:w="6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86" w:rsidRPr="0054538A" w:rsidRDefault="00A57286" w:rsidP="000F57A4">
            <w:pPr>
              <w:shd w:val="clear" w:color="auto" w:fill="FFFFFF"/>
              <w:spacing w:line="360" w:lineRule="auto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color w:val="000000"/>
                <w:spacing w:val="-3"/>
                <w:sz w:val="28"/>
                <w:szCs w:val="28"/>
                <w:lang w:eastAsia="en-US"/>
              </w:rPr>
              <w:t xml:space="preserve">Вид итогового контроля (контрольная </w:t>
            </w:r>
            <w:r w:rsidRPr="0054538A">
              <w:rPr>
                <w:bCs/>
                <w:color w:val="000000"/>
                <w:spacing w:val="-3"/>
                <w:sz w:val="28"/>
                <w:szCs w:val="28"/>
                <w:lang w:eastAsia="en-US"/>
              </w:rPr>
              <w:t>работа, зачет, экзамен)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86" w:rsidRPr="0054538A" w:rsidRDefault="00A57286" w:rsidP="000F57A4">
            <w:pPr>
              <w:shd w:val="clear" w:color="auto" w:fill="FFFFFF"/>
              <w:spacing w:line="360" w:lineRule="auto"/>
              <w:jc w:val="center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86" w:rsidRPr="0054538A" w:rsidRDefault="00A57286" w:rsidP="000F57A4">
            <w:pPr>
              <w:shd w:val="clear" w:color="auto" w:fill="FFFFFF"/>
              <w:spacing w:line="360" w:lineRule="auto"/>
              <w:jc w:val="center"/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</w:pPr>
            <w:r w:rsidRPr="0054538A">
              <w:rPr>
                <w:bCs/>
                <w:color w:val="000000"/>
                <w:spacing w:val="-6"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54538A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54538A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4538A">
        <w:rPr>
          <w:b/>
          <w:sz w:val="28"/>
          <w:szCs w:val="28"/>
        </w:rPr>
        <w:t>2.2. Тематический план</w:t>
      </w:r>
    </w:p>
    <w:tbl>
      <w:tblPr>
        <w:tblW w:w="8421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5048"/>
        <w:gridCol w:w="1275"/>
        <w:gridCol w:w="1276"/>
      </w:tblGrid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  <w:t xml:space="preserve">№ </w:t>
            </w: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</w:pPr>
            <w:proofErr w:type="gramStart"/>
            <w:r w:rsidRPr="000F57A4"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  <w:t>п</w:t>
            </w:r>
            <w:proofErr w:type="gramEnd"/>
            <w:r w:rsidRPr="000F57A4"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  <w:t>Наименование и содержание</w:t>
            </w: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  <w:t>тем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b/>
                <w:bCs/>
                <w:color w:val="000000"/>
                <w:spacing w:val="-1"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F57A4">
              <w:rPr>
                <w:rFonts w:eastAsia="Calibri"/>
                <w:b/>
                <w:bCs/>
                <w:sz w:val="28"/>
                <w:szCs w:val="28"/>
              </w:rPr>
              <w:t>Семи-</w:t>
            </w:r>
          </w:p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F57A4">
              <w:rPr>
                <w:rFonts w:eastAsia="Calibri"/>
                <w:b/>
                <w:bCs/>
                <w:sz w:val="28"/>
                <w:szCs w:val="28"/>
              </w:rPr>
              <w:t>нары</w:t>
            </w:r>
          </w:p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F57A4">
              <w:rPr>
                <w:rFonts w:eastAsia="Calibri"/>
                <w:b/>
                <w:bCs/>
                <w:sz w:val="28"/>
                <w:szCs w:val="28"/>
              </w:rPr>
              <w:t>(часы)</w:t>
            </w:r>
          </w:p>
        </w:tc>
      </w:tr>
      <w:tr w:rsidR="0054538A" w:rsidRPr="000F57A4" w:rsidTr="000F57A4">
        <w:trPr>
          <w:jc w:val="center"/>
        </w:trPr>
        <w:tc>
          <w:tcPr>
            <w:tcW w:w="8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F57A4">
              <w:rPr>
                <w:rFonts w:eastAsia="Calibri"/>
                <w:b/>
                <w:bCs/>
                <w:sz w:val="28"/>
                <w:szCs w:val="28"/>
              </w:rPr>
              <w:t>Педагогика</w:t>
            </w: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Объект, предмет педагогики. Задачи педагогической науки. Связь педагогической науки с другими науками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История педагогики. Общее понятие о «дидактике»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Педагогика – как наука. Педагогика татарского народа, Исламская педагогика; особенности и различия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Теория обучения: сущность обучения; содержание и цели (стандарты, учебные планы, программы)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Методы обучения. Классификация методов. Средства обучения. Принципы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Теория воспитания: цели и задачи воспитания. Принципы воспитания.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Цели и задачи воспитания в Исламе. Методика </w:t>
            </w:r>
            <w:proofErr w:type="spellStart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Р.Фахрутдина</w:t>
            </w:r>
            <w:proofErr w:type="spellEnd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. </w:t>
            </w: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 xml:space="preserve">Исламская педагогика через призму исламского мировоззрения.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 xml:space="preserve">8 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shd w:val="clear" w:color="auto" w:fill="FFFFFF"/>
              <w:spacing w:line="23" w:lineRule="atLeast"/>
              <w:ind w:left="76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0F57A4">
              <w:rPr>
                <w:color w:val="000000"/>
                <w:spacing w:val="7"/>
                <w:sz w:val="28"/>
                <w:szCs w:val="28"/>
              </w:rPr>
              <w:t>Воспитание в коллективе. Основные признаки коллектива. Руководство коллективом. Конфликты и методы регулирования.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shd w:val="clear" w:color="auto" w:fill="FFFFFF"/>
              <w:spacing w:line="23" w:lineRule="atLeast"/>
              <w:ind w:left="76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0F57A4">
              <w:rPr>
                <w:color w:val="000000"/>
                <w:spacing w:val="7"/>
                <w:sz w:val="28"/>
                <w:szCs w:val="28"/>
              </w:rPr>
              <w:t xml:space="preserve">Мусульманская община. Руководство мусульманской общиной – как </w:t>
            </w:r>
            <w:r w:rsidRPr="000F57A4">
              <w:rPr>
                <w:color w:val="000000"/>
                <w:spacing w:val="7"/>
                <w:sz w:val="28"/>
                <w:szCs w:val="28"/>
              </w:rPr>
              <w:lastRenderedPageBreak/>
              <w:t>коллективом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shd w:val="clear" w:color="auto" w:fill="FFFFFF"/>
              <w:spacing w:line="23" w:lineRule="atLeast"/>
              <w:ind w:left="76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Воспитание мусульманской общины на примере Мухаммада </w:t>
            </w:r>
            <w:proofErr w:type="spellStart"/>
            <w:proofErr w:type="gramStart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с</w:t>
            </w:r>
            <w:proofErr w:type="gramEnd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.а</w:t>
            </w:r>
            <w:proofErr w:type="spellEnd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  <w:r w:rsidRPr="000F57A4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Семейное воспитание: особенности семейного воспитания, стили семейного воспитания. Роль семьи.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Семейное воспитание в Исламе: ответственность родителей, воспитание детей в Исламе через игру, труд, обучение.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Нравственное воспитание в Исламе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Трудовое воспитание в Исламе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Умственное и интеллектуальное воспитание в Исламе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Воспитание в Исламе через обучение – воспитание, через Коран.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Религия ислам – «педагогика здоровья»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  <w:r w:rsidRPr="000F57A4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54538A" w:rsidRPr="000F57A4" w:rsidTr="000F57A4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Система образования и воспитания в Современной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0F57A4">
        <w:trPr>
          <w:jc w:val="center"/>
        </w:trPr>
        <w:tc>
          <w:tcPr>
            <w:tcW w:w="8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0F57A4">
              <w:rPr>
                <w:rFonts w:eastAsia="Calibri"/>
                <w:b/>
                <w:bCs/>
                <w:sz w:val="28"/>
                <w:szCs w:val="28"/>
              </w:rPr>
              <w:t>Психология</w:t>
            </w:r>
          </w:p>
        </w:tc>
      </w:tr>
      <w:tr w:rsidR="0054538A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Предмет психологической науки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54538A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Структура психологии как науки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Психика, поведение и деятельность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Структура сознания. Соотношение сознания и бессознательного. Особые состояния сознания. Исламское понимание сознания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Ощущения. «Ощущения» - через призму Корана и Сунны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Восприятие.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Общее представление о памяти. Системы памяти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 xml:space="preserve">8 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Методы развития памяти, внимательности в исламских  науках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Знакомство с приёмами улучшения (тренировки) памяти.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  <w:r w:rsidRPr="000F57A4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Мышление. Интеллект. Сущность интеллекта. Воспитание исламского мировоззрения через термины «мышление», «интеллект»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Применения на практике различных приемов творческого мышления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  <w:r w:rsidRPr="000F57A4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Воображение.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Личность. Основные модели личности. </w:t>
            </w: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lastRenderedPageBreak/>
              <w:t>Научное понимание личности.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Индивид. Субъект. Понимание «личности», «индивида» через  Сунну Пророка </w:t>
            </w:r>
            <w:proofErr w:type="spellStart"/>
            <w:proofErr w:type="gramStart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с</w:t>
            </w:r>
            <w:proofErr w:type="gramEnd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.а</w:t>
            </w:r>
            <w:proofErr w:type="spellEnd"/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Знакомство с методологической психологией воздействия на личность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  <w:r w:rsidRPr="000F57A4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Основные модели личности в психологической науке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Характер. Типы характеров.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Темперамент. Эмоции.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Воля. Точка зрения исламской  науки на понятие «воля».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Мотивы и потребности человека. </w:t>
            </w:r>
          </w:p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 xml:space="preserve"> «Намерения» - толкование в Сунне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Изучение собственных личностных качеств, психологии других людей, как личностей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  <w:r w:rsidRPr="000F57A4"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Психология общения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0F57A4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6"/>
                <w:sz w:val="28"/>
                <w:szCs w:val="28"/>
                <w:lang w:eastAsia="en-US"/>
              </w:rPr>
              <w:t>Психология малых групп. Межличностные отношения в группе (социуме)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0F57A4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0F57A4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0F57A4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0F57A4" w:rsidRPr="0021509B" w:rsidTr="0054538A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21509B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21509B">
              <w:rPr>
                <w:color w:val="000000"/>
                <w:spacing w:val="-1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21509B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both"/>
              <w:rPr>
                <w:color w:val="000000"/>
                <w:spacing w:val="-6"/>
                <w:sz w:val="28"/>
                <w:szCs w:val="28"/>
                <w:lang w:eastAsia="en-US"/>
              </w:rPr>
            </w:pPr>
            <w:r w:rsidRPr="0021509B">
              <w:rPr>
                <w:color w:val="000000"/>
                <w:spacing w:val="-6"/>
                <w:sz w:val="28"/>
                <w:szCs w:val="28"/>
                <w:lang w:eastAsia="en-US"/>
              </w:rPr>
              <w:t>Межличностные отношения в мусульманской общине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38A" w:rsidRPr="0021509B" w:rsidRDefault="0054538A" w:rsidP="000F57A4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23" w:lineRule="atLeast"/>
              <w:jc w:val="center"/>
              <w:rPr>
                <w:color w:val="000000"/>
                <w:spacing w:val="-1"/>
                <w:sz w:val="28"/>
                <w:szCs w:val="28"/>
                <w:lang w:eastAsia="en-US"/>
              </w:rPr>
            </w:pPr>
            <w:r w:rsidRPr="0021509B">
              <w:rPr>
                <w:color w:val="000000"/>
                <w:spacing w:val="-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38A" w:rsidRPr="0021509B" w:rsidRDefault="0054538A" w:rsidP="000F57A4">
            <w:pPr>
              <w:spacing w:line="23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BF5AF6" w:rsidRPr="0021509B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21509B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21509B">
        <w:rPr>
          <w:b/>
          <w:sz w:val="28"/>
          <w:szCs w:val="28"/>
        </w:rPr>
        <w:t>2.3. Содержание дисциплины</w:t>
      </w:r>
    </w:p>
    <w:p w:rsidR="000F57A4" w:rsidRPr="0021509B" w:rsidRDefault="000F57A4" w:rsidP="000F57A4">
      <w:pPr>
        <w:spacing w:line="23" w:lineRule="atLeast"/>
        <w:jc w:val="center"/>
        <w:rPr>
          <w:rFonts w:eastAsia="Calibri"/>
          <w:b/>
          <w:bCs/>
          <w:sz w:val="28"/>
          <w:szCs w:val="28"/>
        </w:rPr>
      </w:pPr>
      <w:r w:rsidRPr="0021509B">
        <w:rPr>
          <w:rFonts w:eastAsia="Calibri"/>
          <w:b/>
          <w:bCs/>
          <w:sz w:val="28"/>
          <w:szCs w:val="28"/>
        </w:rPr>
        <w:t>Педагогика</w:t>
      </w:r>
    </w:p>
    <w:p w:rsidR="000F57A4" w:rsidRPr="0021509B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1"/>
          <w:sz w:val="28"/>
          <w:szCs w:val="28"/>
          <w:lang w:eastAsia="en-US"/>
        </w:rPr>
      </w:pP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21509B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1.</w:t>
      </w:r>
      <w:r w:rsidRPr="0021509B">
        <w:rPr>
          <w:color w:val="000000"/>
          <w:spacing w:val="-1"/>
          <w:sz w:val="28"/>
          <w:szCs w:val="28"/>
          <w:lang w:eastAsia="en-US"/>
        </w:rPr>
        <w:t xml:space="preserve"> Объект, предмет педагогики. Задачи педагогической науки. Связь педагогической науки с другими науками</w:t>
      </w:r>
    </w:p>
    <w:p w:rsidR="000F57A4" w:rsidRPr="0021509B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1"/>
          <w:sz w:val="28"/>
          <w:szCs w:val="28"/>
          <w:lang w:eastAsia="en-US"/>
        </w:rPr>
      </w:pP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21509B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2.</w:t>
      </w:r>
      <w:r w:rsidRPr="0021509B">
        <w:rPr>
          <w:color w:val="000000"/>
          <w:spacing w:val="-6"/>
          <w:sz w:val="28"/>
          <w:szCs w:val="28"/>
          <w:lang w:eastAsia="en-US"/>
        </w:rPr>
        <w:t xml:space="preserve"> История педагогики. Общее понятие о «дидактике»</w:t>
      </w:r>
    </w:p>
    <w:p w:rsidR="000F57A4" w:rsidRPr="0021509B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21509B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3.</w:t>
      </w:r>
      <w:r w:rsidRPr="0021509B">
        <w:rPr>
          <w:color w:val="000000"/>
          <w:spacing w:val="-6"/>
          <w:sz w:val="28"/>
          <w:szCs w:val="28"/>
          <w:lang w:eastAsia="en-US"/>
        </w:rPr>
        <w:t xml:space="preserve"> Педагогика – как наука. Педагогика татарского народа, Исламская педагогика; особенности и различия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21509B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4.</w:t>
      </w:r>
      <w:r w:rsidRPr="0021509B">
        <w:rPr>
          <w:color w:val="000000"/>
          <w:spacing w:val="-6"/>
          <w:sz w:val="28"/>
          <w:szCs w:val="28"/>
          <w:lang w:eastAsia="en-US"/>
        </w:rPr>
        <w:t xml:space="preserve"> Теория обучения</w:t>
      </w:r>
      <w:r w:rsidRPr="000F57A4">
        <w:rPr>
          <w:color w:val="000000"/>
          <w:spacing w:val="-6"/>
          <w:sz w:val="28"/>
          <w:szCs w:val="28"/>
          <w:lang w:eastAsia="en-US"/>
        </w:rPr>
        <w:t>: сущность обучения; содержание и цели (стандарты, учебные планы, программы)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 5.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Методы обучения. Классификация методов. Средства обучения. Принципы обучения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6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Теория воспитания: цели и задачи воспитания. Принципы воспитания. 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7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Цели и задачи воспитания в Исламе. Методика </w:t>
      </w:r>
      <w:proofErr w:type="spellStart"/>
      <w:r w:rsidRPr="000F57A4">
        <w:rPr>
          <w:color w:val="000000"/>
          <w:spacing w:val="-6"/>
          <w:sz w:val="28"/>
          <w:szCs w:val="28"/>
          <w:lang w:eastAsia="en-US"/>
        </w:rPr>
        <w:t>Р.Фахрутдина</w:t>
      </w:r>
      <w:proofErr w:type="spellEnd"/>
      <w:r w:rsidRPr="000F57A4">
        <w:rPr>
          <w:color w:val="000000"/>
          <w:spacing w:val="-6"/>
          <w:sz w:val="28"/>
          <w:szCs w:val="28"/>
          <w:lang w:eastAsia="en-US"/>
        </w:rPr>
        <w:t xml:space="preserve">. 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Исламская педагогика через призму исламского мировоззрения. 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7"/>
          <w:sz w:val="28"/>
          <w:szCs w:val="28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8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7"/>
          <w:sz w:val="28"/>
          <w:szCs w:val="28"/>
        </w:rPr>
        <w:t xml:space="preserve"> Воспитание в коллективе. Основные признаки коллектива. Руководство коллективом. Конфликты и методы регулирования.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7"/>
          <w:sz w:val="28"/>
          <w:szCs w:val="28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9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7"/>
          <w:sz w:val="28"/>
          <w:szCs w:val="28"/>
        </w:rPr>
        <w:t xml:space="preserve"> Мусульманская община. Руководство мусульманской общиной – как коллективом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7"/>
          <w:sz w:val="28"/>
          <w:szCs w:val="28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10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Воспитание мусульманской общины на примере Мухаммада </w:t>
      </w:r>
      <w:proofErr w:type="spellStart"/>
      <w:proofErr w:type="gramStart"/>
      <w:r w:rsidRPr="000F57A4">
        <w:rPr>
          <w:color w:val="000000"/>
          <w:spacing w:val="-6"/>
          <w:sz w:val="28"/>
          <w:szCs w:val="28"/>
          <w:lang w:eastAsia="en-US"/>
        </w:rPr>
        <w:t>с</w:t>
      </w:r>
      <w:proofErr w:type="gramEnd"/>
      <w:r w:rsidRPr="000F57A4">
        <w:rPr>
          <w:color w:val="000000"/>
          <w:spacing w:val="-6"/>
          <w:sz w:val="28"/>
          <w:szCs w:val="28"/>
          <w:lang w:eastAsia="en-US"/>
        </w:rPr>
        <w:t>.а</w:t>
      </w:r>
      <w:proofErr w:type="spellEnd"/>
      <w:r w:rsidRPr="000F57A4">
        <w:rPr>
          <w:color w:val="000000"/>
          <w:spacing w:val="-6"/>
          <w:sz w:val="28"/>
          <w:szCs w:val="28"/>
          <w:lang w:eastAsia="en-US"/>
        </w:rPr>
        <w:t>.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lastRenderedPageBreak/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11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Семейное воспитание: особенности семейного воспитания, стили семейного воспитания. Роль семьи.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12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Семейное воспитание в Исламе: ответственность родителей, воспитание детей в Исламе через игру, труд, обучение. 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13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Нравственное воспитание в Исламе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14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Трудовое воспитание в Исламе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15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Умственное и интеллектуальное воспитание в Исламе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16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Воспитание в Исламе через обучение – воспитание, через Коран.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17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Религия ислам – «педагогика здоровья»</w:t>
      </w:r>
    </w:p>
    <w:p w:rsidR="000F57A4" w:rsidRPr="000F57A4" w:rsidRDefault="000F57A4" w:rsidP="000F57A4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18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Система образования и воспитания в Современной России</w:t>
      </w:r>
    </w:p>
    <w:p w:rsidR="000F57A4" w:rsidRPr="000F57A4" w:rsidRDefault="000F57A4" w:rsidP="000F57A4">
      <w:pPr>
        <w:spacing w:line="23" w:lineRule="atLeast"/>
        <w:jc w:val="center"/>
        <w:rPr>
          <w:rFonts w:eastAsia="Calibri"/>
          <w:b/>
          <w:bCs/>
          <w:sz w:val="28"/>
          <w:szCs w:val="28"/>
        </w:rPr>
      </w:pPr>
      <w:r w:rsidRPr="000F57A4">
        <w:rPr>
          <w:rFonts w:eastAsia="Calibri"/>
          <w:b/>
          <w:bCs/>
          <w:sz w:val="28"/>
          <w:szCs w:val="28"/>
        </w:rPr>
        <w:t>Психология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Предмет психологической науки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2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Структура психологии как науки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3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Психика, поведение и деятельность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4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Структура сознания. Соотношение сознания и бессознательного. Особые состояния сознания. Исламское понимание сознания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5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Ощущения. «Ощущения» - через призму Корана и Сунны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6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Восприятие.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7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Общее представление о памяти. Системы памяти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8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Методы развития памяти, внимательности в исламских  науках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9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Знакомство с приёмами улучшения (тренировки) памяти.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10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Мышление. Интеллект. Сущность интеллекта. Воспитание исламского мировоззрения через термины «мышление», «интеллект»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11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Применения на практике различных приемов творческого мышления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12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Воображение. 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13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Личность. Основные модели личности. Научное понимание личности.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14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 Индивид. Субъект. Понимание «личности», «индивида» через  Сунну Пророка </w:t>
      </w:r>
      <w:proofErr w:type="spellStart"/>
      <w:proofErr w:type="gramStart"/>
      <w:r w:rsidRPr="000F57A4">
        <w:rPr>
          <w:color w:val="000000"/>
          <w:spacing w:val="-6"/>
          <w:sz w:val="28"/>
          <w:szCs w:val="28"/>
          <w:lang w:eastAsia="en-US"/>
        </w:rPr>
        <w:t>с</w:t>
      </w:r>
      <w:proofErr w:type="gramEnd"/>
      <w:r w:rsidRPr="000F57A4">
        <w:rPr>
          <w:color w:val="000000"/>
          <w:spacing w:val="-6"/>
          <w:sz w:val="28"/>
          <w:szCs w:val="28"/>
          <w:lang w:eastAsia="en-US"/>
        </w:rPr>
        <w:t>.а</w:t>
      </w:r>
      <w:proofErr w:type="spellEnd"/>
      <w:r w:rsidRPr="000F57A4">
        <w:rPr>
          <w:color w:val="000000"/>
          <w:spacing w:val="-6"/>
          <w:sz w:val="28"/>
          <w:szCs w:val="28"/>
          <w:lang w:eastAsia="en-US"/>
        </w:rPr>
        <w:t>.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15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>Знакомство с методологической психологией воздействия на личность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16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>Основные модели личности в психологической науке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17.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Характер. Типы характеров. 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18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>Темперамент. Эмоции.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19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>Воля. Точка зрения исламской  науки на понятие «воля».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20.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 xml:space="preserve">Мотивы и потребности человека. 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color w:val="000000"/>
          <w:spacing w:val="-6"/>
          <w:sz w:val="28"/>
          <w:szCs w:val="28"/>
          <w:lang w:eastAsia="en-US"/>
        </w:rPr>
        <w:t xml:space="preserve"> «Намерения» - толкование в Сунне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21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>Изучение собственных личностных качеств, психологии других людей, как личностей</w:t>
      </w:r>
    </w:p>
    <w:p w:rsidR="000F57A4" w:rsidRPr="000F57A4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22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0F57A4">
        <w:rPr>
          <w:color w:val="000000"/>
          <w:spacing w:val="-6"/>
          <w:sz w:val="28"/>
          <w:szCs w:val="28"/>
          <w:lang w:eastAsia="en-US"/>
        </w:rPr>
        <w:t>Психология общения</w:t>
      </w:r>
    </w:p>
    <w:p w:rsidR="000F57A4" w:rsidRPr="002939BA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0F57A4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0F57A4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1509B">
        <w:rPr>
          <w:b/>
          <w:bCs/>
          <w:color w:val="000000"/>
          <w:spacing w:val="-1"/>
          <w:sz w:val="28"/>
          <w:szCs w:val="28"/>
          <w:lang w:eastAsia="en-US"/>
        </w:rPr>
        <w:t>23</w:t>
      </w:r>
      <w:r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0F57A4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2939BA">
        <w:rPr>
          <w:color w:val="000000"/>
          <w:spacing w:val="-6"/>
          <w:sz w:val="28"/>
          <w:szCs w:val="28"/>
          <w:lang w:eastAsia="en-US"/>
        </w:rPr>
        <w:t>Психология малых групп. Межличностные отношения в группе (социуме)</w:t>
      </w:r>
    </w:p>
    <w:p w:rsidR="000F57A4" w:rsidRPr="002939BA" w:rsidRDefault="000F57A4" w:rsidP="0021509B">
      <w:pPr>
        <w:tabs>
          <w:tab w:val="left" w:leader="underscore" w:pos="3892"/>
          <w:tab w:val="left" w:leader="underscore" w:pos="6019"/>
          <w:tab w:val="left" w:pos="8417"/>
        </w:tabs>
        <w:spacing w:line="23" w:lineRule="atLeast"/>
        <w:rPr>
          <w:color w:val="000000"/>
          <w:spacing w:val="-6"/>
          <w:sz w:val="28"/>
          <w:szCs w:val="28"/>
          <w:lang w:eastAsia="en-US"/>
        </w:rPr>
      </w:pPr>
      <w:r w:rsidRPr="002939BA">
        <w:rPr>
          <w:b/>
          <w:bCs/>
          <w:color w:val="000000"/>
          <w:spacing w:val="-1"/>
          <w:sz w:val="28"/>
          <w:szCs w:val="28"/>
          <w:lang w:eastAsia="en-US"/>
        </w:rPr>
        <w:t>Тема</w:t>
      </w:r>
      <w:r w:rsidRPr="002939BA">
        <w:rPr>
          <w:color w:val="000000"/>
          <w:spacing w:val="-1"/>
          <w:sz w:val="28"/>
          <w:szCs w:val="28"/>
          <w:lang w:eastAsia="en-US"/>
        </w:rPr>
        <w:t xml:space="preserve"> </w:t>
      </w:r>
      <w:r w:rsidRPr="002939BA">
        <w:rPr>
          <w:b/>
          <w:bCs/>
          <w:color w:val="000000"/>
          <w:spacing w:val="-1"/>
          <w:sz w:val="28"/>
          <w:szCs w:val="28"/>
          <w:lang w:eastAsia="en-US"/>
        </w:rPr>
        <w:t>24</w:t>
      </w:r>
      <w:r w:rsidRPr="002939BA">
        <w:rPr>
          <w:color w:val="000000"/>
          <w:spacing w:val="-1"/>
          <w:sz w:val="28"/>
          <w:szCs w:val="28"/>
          <w:lang w:eastAsia="en-US"/>
        </w:rPr>
        <w:t>.</w:t>
      </w:r>
      <w:r w:rsidR="0021509B" w:rsidRPr="002939BA">
        <w:rPr>
          <w:color w:val="000000"/>
          <w:spacing w:val="-6"/>
          <w:sz w:val="28"/>
          <w:szCs w:val="28"/>
          <w:lang w:eastAsia="en-US"/>
        </w:rPr>
        <w:t xml:space="preserve"> </w:t>
      </w:r>
      <w:r w:rsidRPr="002939BA">
        <w:rPr>
          <w:color w:val="000000"/>
          <w:spacing w:val="-6"/>
          <w:sz w:val="28"/>
          <w:szCs w:val="28"/>
          <w:lang w:eastAsia="en-US"/>
        </w:rPr>
        <w:t>Межличностные отношения в мусульманской общине</w:t>
      </w:r>
      <w:r w:rsidR="0021509B" w:rsidRPr="002939BA">
        <w:rPr>
          <w:color w:val="000000"/>
          <w:spacing w:val="-6"/>
          <w:sz w:val="28"/>
          <w:szCs w:val="28"/>
          <w:lang w:eastAsia="en-US"/>
        </w:rPr>
        <w:t>.</w:t>
      </w:r>
    </w:p>
    <w:p w:rsidR="0004550B" w:rsidRPr="002939BA" w:rsidRDefault="0004550B" w:rsidP="00D3351A">
      <w:pPr>
        <w:spacing w:line="23" w:lineRule="atLeast"/>
        <w:rPr>
          <w:sz w:val="28"/>
          <w:szCs w:val="28"/>
        </w:rPr>
      </w:pPr>
    </w:p>
    <w:p w:rsidR="000515E8" w:rsidRPr="002939BA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2939BA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2939BA" w:rsidRDefault="000515E8" w:rsidP="00A81BCF">
      <w:pPr>
        <w:spacing w:line="23" w:lineRule="atLeast"/>
        <w:rPr>
          <w:b/>
          <w:sz w:val="28"/>
          <w:szCs w:val="28"/>
        </w:rPr>
      </w:pPr>
      <w:r w:rsidRPr="002939BA">
        <w:rPr>
          <w:b/>
          <w:sz w:val="28"/>
          <w:szCs w:val="28"/>
        </w:rPr>
        <w:lastRenderedPageBreak/>
        <w:t>3.1. Методические рекомендации (материалы) для преподавателя</w:t>
      </w:r>
      <w:r w:rsidR="00B03229" w:rsidRPr="002939BA">
        <w:rPr>
          <w:rStyle w:val="ad"/>
          <w:b/>
          <w:sz w:val="28"/>
          <w:szCs w:val="28"/>
        </w:rPr>
        <w:footnoteReference w:id="1"/>
      </w:r>
    </w:p>
    <w:p w:rsidR="00A81BCF" w:rsidRPr="002939BA" w:rsidRDefault="00A81BCF" w:rsidP="00A81BCF">
      <w:pPr>
        <w:suppressAutoHyphens/>
        <w:spacing w:line="23" w:lineRule="atLeast"/>
        <w:ind w:right="76" w:firstLine="709"/>
        <w:jc w:val="both"/>
        <w:rPr>
          <w:sz w:val="28"/>
          <w:szCs w:val="28"/>
        </w:rPr>
      </w:pPr>
      <w:r w:rsidRPr="002939BA">
        <w:rPr>
          <w:sz w:val="28"/>
          <w:szCs w:val="28"/>
        </w:rPr>
        <w:t>Подготовка к педагогической деятельности начинается с изучения теоретических основ, что дает возможность будущему педагогу познакомиться с сущностными характеристиками этой деятельности, сформулировать свою педагогическую позицию. Теоретическая подготовка предполагает знакомство с педагогическим опытом многих поколений, осмысление его целесообразности для решения задач развития личности ребенка. Поскольку смысл педагогической и психологической деятельности -</w:t>
      </w:r>
      <w:r w:rsidRPr="002939BA">
        <w:rPr>
          <w:i/>
          <w:iCs/>
          <w:sz w:val="28"/>
          <w:szCs w:val="28"/>
        </w:rPr>
        <w:t xml:space="preserve"> содействовать (помогать)</w:t>
      </w:r>
      <w:r w:rsidRPr="002939BA">
        <w:rPr>
          <w:sz w:val="28"/>
          <w:szCs w:val="28"/>
        </w:rPr>
        <w:t xml:space="preserve"> развитию личности, то без знания</w:t>
      </w:r>
      <w:r w:rsidRPr="002939BA">
        <w:rPr>
          <w:i/>
          <w:iCs/>
          <w:sz w:val="28"/>
          <w:szCs w:val="28"/>
        </w:rPr>
        <w:t xml:space="preserve"> философских, психологических, физиологических, педагогических основ</w:t>
      </w:r>
      <w:r w:rsidRPr="002939BA">
        <w:rPr>
          <w:sz w:val="28"/>
          <w:szCs w:val="28"/>
        </w:rPr>
        <w:t xml:space="preserve"> процесса развития становится невозможным понимание его проблем, противоречий и перспектив, становится невозможным грамотная организация </w:t>
      </w:r>
      <w:proofErr w:type="spellStart"/>
      <w:r w:rsidRPr="002939BA">
        <w:rPr>
          <w:sz w:val="28"/>
          <w:szCs w:val="28"/>
        </w:rPr>
        <w:t>воспитательно</w:t>
      </w:r>
      <w:proofErr w:type="spellEnd"/>
      <w:r w:rsidRPr="002939BA">
        <w:rPr>
          <w:sz w:val="28"/>
          <w:szCs w:val="28"/>
        </w:rPr>
        <w:t>-образовательного процесса в школе (и других типах учебных заведений) и его совершенствование в изменяющихся социально-экономических условиях жизнедеятельности личности.</w:t>
      </w:r>
    </w:p>
    <w:p w:rsidR="00A81BCF" w:rsidRPr="002939BA" w:rsidRDefault="00A81BCF" w:rsidP="00A81BCF">
      <w:pPr>
        <w:spacing w:line="23" w:lineRule="atLeast"/>
        <w:ind w:firstLine="709"/>
        <w:jc w:val="both"/>
        <w:rPr>
          <w:sz w:val="28"/>
          <w:szCs w:val="28"/>
        </w:rPr>
      </w:pPr>
      <w:r w:rsidRPr="002939BA">
        <w:rPr>
          <w:sz w:val="28"/>
          <w:szCs w:val="28"/>
        </w:rPr>
        <w:t xml:space="preserve">Для успешного овладения профессией </w:t>
      </w:r>
      <w:proofErr w:type="gramStart"/>
      <w:r w:rsidRPr="002939BA">
        <w:rPr>
          <w:sz w:val="28"/>
          <w:szCs w:val="28"/>
        </w:rPr>
        <w:t>учителя</w:t>
      </w:r>
      <w:proofErr w:type="gramEnd"/>
      <w:r w:rsidRPr="002939BA">
        <w:rPr>
          <w:sz w:val="28"/>
          <w:szCs w:val="28"/>
        </w:rPr>
        <w:t xml:space="preserve"> будущему педагогу необходимо не только знать теоретические аспекты педагогики, но и уметь применить полученные знания на педагогической практике, владеть </w:t>
      </w:r>
      <w:proofErr w:type="spellStart"/>
      <w:r w:rsidRPr="002939BA">
        <w:rPr>
          <w:sz w:val="28"/>
          <w:szCs w:val="28"/>
        </w:rPr>
        <w:t>саморегуляцией</w:t>
      </w:r>
      <w:proofErr w:type="spellEnd"/>
      <w:r w:rsidRPr="002939BA">
        <w:rPr>
          <w:sz w:val="28"/>
          <w:szCs w:val="28"/>
        </w:rPr>
        <w:t>, основами научной организацией труда (НОТ), хорошо ориентироваться в педагогических ситуациях, возникающих в процессе урочной и внеурочной деятельности со школьниками разного возраста.</w:t>
      </w:r>
    </w:p>
    <w:p w:rsidR="00A81BCF" w:rsidRPr="002939BA" w:rsidRDefault="00A81BCF" w:rsidP="00A81BCF">
      <w:pPr>
        <w:spacing w:line="23" w:lineRule="atLeast"/>
        <w:ind w:firstLine="709"/>
        <w:jc w:val="both"/>
        <w:rPr>
          <w:sz w:val="28"/>
          <w:szCs w:val="28"/>
        </w:rPr>
      </w:pPr>
      <w:r w:rsidRPr="002939BA">
        <w:rPr>
          <w:sz w:val="28"/>
          <w:szCs w:val="28"/>
        </w:rPr>
        <w:t>В процессе изучения педагогической науки студент овладевает знаниями о педагогической деятельности. Развитие</w:t>
      </w:r>
      <w:r w:rsidRPr="002939BA">
        <w:rPr>
          <w:i/>
          <w:iCs/>
          <w:sz w:val="28"/>
          <w:szCs w:val="28"/>
        </w:rPr>
        <w:t xml:space="preserve"> </w:t>
      </w:r>
      <w:r w:rsidRPr="002939BA">
        <w:rPr>
          <w:sz w:val="28"/>
          <w:szCs w:val="28"/>
        </w:rPr>
        <w:t>конкретных педагогических</w:t>
      </w:r>
      <w:r w:rsidRPr="002939BA">
        <w:rPr>
          <w:i/>
          <w:iCs/>
          <w:sz w:val="28"/>
          <w:szCs w:val="28"/>
        </w:rPr>
        <w:t xml:space="preserve"> </w:t>
      </w:r>
      <w:r w:rsidRPr="002939BA">
        <w:rPr>
          <w:sz w:val="28"/>
          <w:szCs w:val="28"/>
        </w:rPr>
        <w:t>умений и навыков происходит непосредственно в деятельности, когда студент занимает позицию учителя и оказывается в ситуации необходимости решать конкретные педагогические задачи.</w:t>
      </w:r>
    </w:p>
    <w:p w:rsidR="00A81BCF" w:rsidRPr="002939BA" w:rsidRDefault="00A81BCF" w:rsidP="00A81BCF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2939BA">
        <w:rPr>
          <w:b/>
          <w:bCs/>
          <w:sz w:val="28"/>
          <w:szCs w:val="28"/>
        </w:rPr>
        <w:t xml:space="preserve">Контроль </w:t>
      </w:r>
      <w:proofErr w:type="spellStart"/>
      <w:r w:rsidRPr="002939BA">
        <w:rPr>
          <w:b/>
          <w:bCs/>
          <w:sz w:val="28"/>
          <w:szCs w:val="28"/>
        </w:rPr>
        <w:t>сформированности</w:t>
      </w:r>
      <w:proofErr w:type="spellEnd"/>
      <w:r w:rsidRPr="002939BA">
        <w:rPr>
          <w:b/>
          <w:bCs/>
          <w:sz w:val="28"/>
          <w:szCs w:val="28"/>
        </w:rPr>
        <w:t xml:space="preserve"> компетенций, предусмотренных данной дисциплиной осуществляется следующими способами:</w:t>
      </w:r>
    </w:p>
    <w:p w:rsidR="00A81BCF" w:rsidRPr="002939BA" w:rsidRDefault="00A81BCF" w:rsidP="00DC15C3">
      <w:pPr>
        <w:pStyle w:val="ae"/>
        <w:numPr>
          <w:ilvl w:val="0"/>
          <w:numId w:val="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939BA">
        <w:rPr>
          <w:sz w:val="28"/>
          <w:szCs w:val="28"/>
        </w:rPr>
        <w:t xml:space="preserve">Контроль знаний обучающихся на практических занятиях и выполнения заданий самостоятельной работы; </w:t>
      </w:r>
    </w:p>
    <w:p w:rsidR="00A81BCF" w:rsidRPr="002939BA" w:rsidRDefault="00A81BCF" w:rsidP="00DC15C3">
      <w:pPr>
        <w:pStyle w:val="ae"/>
        <w:numPr>
          <w:ilvl w:val="0"/>
          <w:numId w:val="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939BA">
        <w:rPr>
          <w:sz w:val="28"/>
          <w:szCs w:val="28"/>
        </w:rPr>
        <w:t>Участие в тематических семинарах в составе группы</w:t>
      </w:r>
    </w:p>
    <w:p w:rsidR="00A81BCF" w:rsidRPr="002939BA" w:rsidRDefault="00A81BCF" w:rsidP="00DC15C3">
      <w:pPr>
        <w:numPr>
          <w:ilvl w:val="0"/>
          <w:numId w:val="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939BA">
        <w:rPr>
          <w:sz w:val="28"/>
          <w:szCs w:val="28"/>
        </w:rPr>
        <w:t xml:space="preserve">Проведение фрагмента занятия, в ходе проведения которого оценивается усвоение </w:t>
      </w:r>
      <w:proofErr w:type="gramStart"/>
      <w:r w:rsidRPr="002939BA">
        <w:rPr>
          <w:sz w:val="28"/>
          <w:szCs w:val="28"/>
        </w:rPr>
        <w:t>обучающимися</w:t>
      </w:r>
      <w:proofErr w:type="gramEnd"/>
      <w:r w:rsidRPr="002939BA">
        <w:rPr>
          <w:sz w:val="28"/>
          <w:szCs w:val="28"/>
        </w:rPr>
        <w:t xml:space="preserve"> нескольких разделов дисциплины</w:t>
      </w:r>
    </w:p>
    <w:p w:rsidR="00A81BCF" w:rsidRPr="002939BA" w:rsidRDefault="00A81BCF" w:rsidP="00DC15C3">
      <w:pPr>
        <w:numPr>
          <w:ilvl w:val="0"/>
          <w:numId w:val="5"/>
        </w:numPr>
        <w:tabs>
          <w:tab w:val="left" w:pos="1134"/>
        </w:tabs>
        <w:spacing w:line="23" w:lineRule="atLeast"/>
        <w:ind w:left="0" w:firstLine="709"/>
        <w:jc w:val="both"/>
        <w:rPr>
          <w:sz w:val="28"/>
          <w:szCs w:val="28"/>
        </w:rPr>
      </w:pPr>
      <w:r w:rsidRPr="002939BA">
        <w:rPr>
          <w:sz w:val="28"/>
          <w:szCs w:val="28"/>
        </w:rPr>
        <w:t xml:space="preserve">Дидактический анализ фрагмента занятия, в ходе проведения которого оценивается усвоение </w:t>
      </w:r>
      <w:proofErr w:type="gramStart"/>
      <w:r w:rsidRPr="002939BA">
        <w:rPr>
          <w:sz w:val="28"/>
          <w:szCs w:val="28"/>
        </w:rPr>
        <w:t>обучающимися</w:t>
      </w:r>
      <w:proofErr w:type="gramEnd"/>
      <w:r w:rsidRPr="002939BA">
        <w:rPr>
          <w:sz w:val="28"/>
          <w:szCs w:val="28"/>
        </w:rPr>
        <w:t xml:space="preserve"> нескольких педагогических и психологических знаний.</w:t>
      </w:r>
    </w:p>
    <w:p w:rsidR="0057637B" w:rsidRPr="002939BA" w:rsidRDefault="00A81BCF" w:rsidP="00A81BCF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2939BA">
        <w:rPr>
          <w:i/>
          <w:color w:val="000000"/>
          <w:sz w:val="28"/>
          <w:szCs w:val="28"/>
        </w:rPr>
        <w:t>Промежуточная аттестация</w:t>
      </w:r>
      <w:r w:rsidRPr="002939BA">
        <w:rPr>
          <w:color w:val="000000"/>
          <w:sz w:val="28"/>
          <w:szCs w:val="28"/>
        </w:rPr>
        <w:t xml:space="preserve"> обучающихся </w:t>
      </w:r>
      <w:r w:rsidRPr="002939BA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2939BA">
        <w:rPr>
          <w:sz w:val="28"/>
          <w:szCs w:val="28"/>
        </w:rPr>
        <w:t>сформированности</w:t>
      </w:r>
      <w:proofErr w:type="spellEnd"/>
      <w:r w:rsidRPr="002939BA">
        <w:rPr>
          <w:sz w:val="28"/>
          <w:szCs w:val="28"/>
        </w:rPr>
        <w:t xml:space="preserve"> компетенций </w:t>
      </w:r>
      <w:r w:rsidRPr="002939BA">
        <w:rPr>
          <w:color w:val="000000"/>
          <w:sz w:val="28"/>
          <w:szCs w:val="28"/>
        </w:rPr>
        <w:t>в форме зачета.</w:t>
      </w:r>
    </w:p>
    <w:p w:rsidR="000515E8" w:rsidRPr="002939BA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2939BA">
        <w:rPr>
          <w:b/>
          <w:sz w:val="28"/>
          <w:szCs w:val="28"/>
        </w:rPr>
        <w:t>3.2. Методические указания для студентов</w:t>
      </w:r>
      <w:r w:rsidR="00580FE3" w:rsidRPr="002939BA">
        <w:rPr>
          <w:rStyle w:val="ad"/>
          <w:b/>
          <w:sz w:val="28"/>
          <w:szCs w:val="28"/>
        </w:rPr>
        <w:footnoteReference w:id="2"/>
      </w:r>
    </w:p>
    <w:p w:rsidR="00A81BCF" w:rsidRPr="002939BA" w:rsidRDefault="00A81BCF" w:rsidP="00A81BCF">
      <w:pPr>
        <w:pStyle w:val="3"/>
        <w:spacing w:before="0" w:after="0" w:line="23" w:lineRule="atLeas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39BA">
        <w:rPr>
          <w:rFonts w:ascii="Times New Roman" w:hAnsi="Times New Roman" w:cs="Times New Roman"/>
          <w:b w:val="0"/>
          <w:sz w:val="28"/>
          <w:szCs w:val="28"/>
        </w:rPr>
        <w:lastRenderedPageBreak/>
        <w:t>Организация урочной и внеурочной деятельности студентов</w:t>
      </w:r>
    </w:p>
    <w:p w:rsidR="00A81BCF" w:rsidRPr="002939BA" w:rsidRDefault="00A81BCF" w:rsidP="00A81BCF">
      <w:pPr>
        <w:suppressAutoHyphens/>
        <w:spacing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по овладению дисциплиной предполагает:</w:t>
      </w:r>
    </w:p>
    <w:p w:rsidR="00A81BCF" w:rsidRPr="002939BA" w:rsidRDefault="00A81BCF" w:rsidP="00DC15C3">
      <w:pPr>
        <w:pStyle w:val="a6"/>
        <w:numPr>
          <w:ilvl w:val="0"/>
          <w:numId w:val="7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proofErr w:type="gramStart"/>
      <w:r w:rsidRPr="002939BA">
        <w:rPr>
          <w:bCs/>
          <w:sz w:val="28"/>
          <w:szCs w:val="28"/>
        </w:rPr>
        <w:t>самостоятельный поиск ответов и необходимой информации по предложенных вопросам;</w:t>
      </w:r>
      <w:proofErr w:type="gramEnd"/>
    </w:p>
    <w:p w:rsidR="00A81BCF" w:rsidRPr="002939BA" w:rsidRDefault="00A81BCF" w:rsidP="00DC15C3">
      <w:pPr>
        <w:pStyle w:val="a6"/>
        <w:numPr>
          <w:ilvl w:val="0"/>
          <w:numId w:val="7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выполнение творческих заданий;</w:t>
      </w:r>
    </w:p>
    <w:p w:rsidR="00A81BCF" w:rsidRPr="002939BA" w:rsidRDefault="00A81BCF" w:rsidP="00DC15C3">
      <w:pPr>
        <w:pStyle w:val="a6"/>
        <w:numPr>
          <w:ilvl w:val="0"/>
          <w:numId w:val="7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поиск и презентацию упражнений, игр, тестов;</w:t>
      </w:r>
    </w:p>
    <w:p w:rsidR="00A81BCF" w:rsidRPr="002939BA" w:rsidRDefault="00A81BCF" w:rsidP="00DC15C3">
      <w:pPr>
        <w:pStyle w:val="a6"/>
        <w:numPr>
          <w:ilvl w:val="0"/>
          <w:numId w:val="7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развитие необходимых педагогических техник во внеурочной деятельности;</w:t>
      </w:r>
    </w:p>
    <w:p w:rsidR="00A81BCF" w:rsidRPr="002939BA" w:rsidRDefault="00A81BCF" w:rsidP="00DC15C3">
      <w:pPr>
        <w:pStyle w:val="a6"/>
        <w:numPr>
          <w:ilvl w:val="0"/>
          <w:numId w:val="7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составление плановой документации;</w:t>
      </w:r>
    </w:p>
    <w:p w:rsidR="00A81BCF" w:rsidRPr="002939BA" w:rsidRDefault="00A81BCF" w:rsidP="00DC15C3">
      <w:pPr>
        <w:pStyle w:val="a6"/>
        <w:numPr>
          <w:ilvl w:val="0"/>
          <w:numId w:val="7"/>
        </w:numPr>
        <w:tabs>
          <w:tab w:val="left" w:pos="1134"/>
        </w:tabs>
        <w:spacing w:after="0" w:line="23" w:lineRule="atLeast"/>
        <w:ind w:left="0"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выработку умений научной организации труда.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i/>
          <w:sz w:val="28"/>
          <w:szCs w:val="28"/>
        </w:rPr>
      </w:pPr>
      <w:r w:rsidRPr="002939BA">
        <w:rPr>
          <w:bCs/>
          <w:sz w:val="28"/>
          <w:szCs w:val="28"/>
        </w:rPr>
        <w:t xml:space="preserve">Успешная организация времени по усвоению данной дисциплины во многом зависит от наличия у студента умения </w:t>
      </w:r>
      <w:proofErr w:type="spellStart"/>
      <w:r w:rsidRPr="002939BA">
        <w:rPr>
          <w:bCs/>
          <w:sz w:val="28"/>
          <w:szCs w:val="28"/>
        </w:rPr>
        <w:t>самоорганизовать</w:t>
      </w:r>
      <w:proofErr w:type="spellEnd"/>
      <w:r w:rsidRPr="002939BA">
        <w:rPr>
          <w:bCs/>
          <w:sz w:val="28"/>
          <w:szCs w:val="28"/>
        </w:rPr>
        <w:t xml:space="preserve"> себя и своё время для выполнения предложенных домашних заданий. При этом </w:t>
      </w:r>
      <w:r w:rsidRPr="002939BA">
        <w:rPr>
          <w:bCs/>
          <w:i/>
          <w:sz w:val="28"/>
          <w:szCs w:val="28"/>
        </w:rPr>
        <w:t>алгоритм подготовки будет следующим: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1 этап – поиск в литературе теоретической информации на предложенные преподавателем вопросы;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2 этап – осмысление полученной информации, освоение терминов и понятий;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3 этап – составление плана ответа на каждый вопрос;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4 этап – поиск примеров по данной проблематике (тестов, игр, упражнений и др.).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 xml:space="preserve">В случае </w:t>
      </w:r>
      <w:r w:rsidRPr="002939BA">
        <w:rPr>
          <w:bCs/>
          <w:iCs/>
          <w:sz w:val="28"/>
          <w:szCs w:val="28"/>
        </w:rPr>
        <w:t>подготовки презентации</w:t>
      </w:r>
      <w:r w:rsidRPr="002939BA">
        <w:rPr>
          <w:bCs/>
          <w:sz w:val="28"/>
          <w:szCs w:val="28"/>
        </w:rPr>
        <w:t xml:space="preserve"> изучаемой темы необходимо:</w:t>
      </w:r>
    </w:p>
    <w:p w:rsidR="00A81BCF" w:rsidRPr="002939BA" w:rsidRDefault="00A81BCF" w:rsidP="00DC15C3">
      <w:pPr>
        <w:pStyle w:val="a6"/>
        <w:widowControl w:val="0"/>
        <w:numPr>
          <w:ilvl w:val="0"/>
          <w:numId w:val="8"/>
        </w:numPr>
        <w:tabs>
          <w:tab w:val="left" w:pos="360"/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продумать форму презентации (устно, наглядно, с привлечением компьютерной техники и др.);</w:t>
      </w:r>
    </w:p>
    <w:p w:rsidR="00A81BCF" w:rsidRPr="002939BA" w:rsidRDefault="00A81BCF" w:rsidP="00DC15C3">
      <w:pPr>
        <w:pStyle w:val="a6"/>
        <w:widowControl w:val="0"/>
        <w:numPr>
          <w:ilvl w:val="0"/>
          <w:numId w:val="8"/>
        </w:numPr>
        <w:tabs>
          <w:tab w:val="left" w:pos="360"/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найти или изготовить наглядный материал;</w:t>
      </w:r>
    </w:p>
    <w:p w:rsidR="00A81BCF" w:rsidRPr="002939BA" w:rsidRDefault="00A81BCF" w:rsidP="00DC15C3">
      <w:pPr>
        <w:pStyle w:val="a6"/>
        <w:widowControl w:val="0"/>
        <w:numPr>
          <w:ilvl w:val="0"/>
          <w:numId w:val="8"/>
        </w:numPr>
        <w:tabs>
          <w:tab w:val="left" w:pos="360"/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продумать те</w:t>
      </w:r>
      <w:proofErr w:type="gramStart"/>
      <w:r w:rsidRPr="002939BA">
        <w:rPr>
          <w:bCs/>
          <w:sz w:val="28"/>
          <w:szCs w:val="28"/>
        </w:rPr>
        <w:t>кст пр</w:t>
      </w:r>
      <w:proofErr w:type="gramEnd"/>
      <w:r w:rsidRPr="002939BA">
        <w:rPr>
          <w:bCs/>
          <w:sz w:val="28"/>
          <w:szCs w:val="28"/>
        </w:rPr>
        <w:t>езентации на 5-10 минут.</w:t>
      </w:r>
    </w:p>
    <w:p w:rsidR="00A81BCF" w:rsidRPr="002939BA" w:rsidRDefault="00A81BCF" w:rsidP="00DC15C3">
      <w:pPr>
        <w:pStyle w:val="a6"/>
        <w:numPr>
          <w:ilvl w:val="0"/>
          <w:numId w:val="8"/>
        </w:numPr>
        <w:tabs>
          <w:tab w:val="left" w:pos="993"/>
        </w:tabs>
        <w:spacing w:after="0" w:line="23" w:lineRule="atLeast"/>
        <w:ind w:left="0" w:firstLine="567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 xml:space="preserve">В процессе самостоятельной работы студент может пользоваться </w:t>
      </w:r>
      <w:proofErr w:type="gramStart"/>
      <w:r w:rsidRPr="002939BA">
        <w:rPr>
          <w:bCs/>
          <w:sz w:val="28"/>
          <w:szCs w:val="28"/>
        </w:rPr>
        <w:t>электронным</w:t>
      </w:r>
      <w:proofErr w:type="gramEnd"/>
      <w:r w:rsidRPr="002939BA">
        <w:rPr>
          <w:bCs/>
          <w:sz w:val="28"/>
          <w:szCs w:val="28"/>
        </w:rPr>
        <w:t xml:space="preserve"> контентом.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В процессе изучения данной дисциплины учитывается посещаемость лекций, оценивается активность студентов на каждом занятии при обсуждении теоретических вопросов и в процессе выполнения практических заданий, а также качество и своевременность подготовки теоретических материалов, творческих заданий и презентаций. По окончании изучения дисциплины проводится индивидуальный зачёт с оценкой.</w:t>
      </w:r>
    </w:p>
    <w:p w:rsidR="00A81BCF" w:rsidRPr="002939BA" w:rsidRDefault="00A81BCF" w:rsidP="00A81BCF">
      <w:pPr>
        <w:suppressAutoHyphens/>
        <w:spacing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 xml:space="preserve">Студент, показавший высокий уровень владения знаниями, умениями и навыками по предложенному вопросу, считается успешно освоившим  учебный курс. В случае большого количества </w:t>
      </w:r>
      <w:proofErr w:type="gramStart"/>
      <w:r w:rsidRPr="002939BA">
        <w:rPr>
          <w:bCs/>
          <w:sz w:val="28"/>
          <w:szCs w:val="28"/>
        </w:rPr>
        <w:t>затруднений</w:t>
      </w:r>
      <w:proofErr w:type="gramEnd"/>
      <w:r w:rsidRPr="002939BA">
        <w:rPr>
          <w:bCs/>
          <w:sz w:val="28"/>
          <w:szCs w:val="28"/>
        </w:rPr>
        <w:t xml:space="preserve"> при раскрытии предложенного на зачёте вопроса студенту предлагается повторная подготовка и </w:t>
      </w:r>
      <w:proofErr w:type="spellStart"/>
      <w:r w:rsidRPr="002939BA">
        <w:rPr>
          <w:bCs/>
          <w:sz w:val="28"/>
          <w:szCs w:val="28"/>
        </w:rPr>
        <w:t>перезачёт</w:t>
      </w:r>
      <w:proofErr w:type="spellEnd"/>
      <w:r w:rsidRPr="002939BA">
        <w:rPr>
          <w:bCs/>
          <w:sz w:val="28"/>
          <w:szCs w:val="28"/>
        </w:rPr>
        <w:t>.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 xml:space="preserve">Занятия проводятся еженедельно в соответствии с учебным планом по данной специальности. 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Для успешного овладения курсом необходимо выполнять следующие требования: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lastRenderedPageBreak/>
        <w:t>1) посещать все занятия, т.к. весь тематический материал взаимосвязан между собой и теоретического овладения пропущенного недостаточно для качественного усвоения;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2) все рассматриваемые на занятиях вопросы обязательно фиксировать в отдельную тетрадь и сохранять её до окончания обучения в вузе;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3) обязательно выполнять все домашние задания;</w:t>
      </w:r>
    </w:p>
    <w:p w:rsidR="00A81BCF" w:rsidRPr="002939BA" w:rsidRDefault="00A81BCF" w:rsidP="00A81BCF">
      <w:pPr>
        <w:pStyle w:val="a6"/>
        <w:spacing w:after="0"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4) проявлять активность на занятиях и при подготовке, т.к. конечный результат овладения содержанием дисциплины необходим, в первую очередь, самому студенту;</w:t>
      </w:r>
    </w:p>
    <w:p w:rsidR="00A81BCF" w:rsidRPr="002939BA" w:rsidRDefault="00A81BCF" w:rsidP="00A81BCF">
      <w:pPr>
        <w:tabs>
          <w:tab w:val="left" w:pos="5220"/>
        </w:tabs>
        <w:spacing w:line="23" w:lineRule="atLeast"/>
        <w:ind w:firstLine="709"/>
        <w:jc w:val="both"/>
        <w:rPr>
          <w:bCs/>
          <w:sz w:val="28"/>
          <w:szCs w:val="28"/>
        </w:rPr>
      </w:pPr>
      <w:r w:rsidRPr="002939BA">
        <w:rPr>
          <w:bCs/>
          <w:sz w:val="28"/>
          <w:szCs w:val="28"/>
        </w:rPr>
        <w:t>5) в случаях пропуска занятий, по каким-либо причинам, обязательно «отрабатывать» пропущенное занятие преподавателю во время индивидуальных консультаций.</w:t>
      </w:r>
    </w:p>
    <w:p w:rsidR="00A81BCF" w:rsidRPr="002939BA" w:rsidRDefault="00A81BCF" w:rsidP="00A81BCF">
      <w:pPr>
        <w:spacing w:line="23" w:lineRule="atLeast"/>
        <w:ind w:firstLine="720"/>
        <w:jc w:val="both"/>
        <w:rPr>
          <w:bCs/>
          <w:sz w:val="28"/>
          <w:szCs w:val="28"/>
        </w:rPr>
      </w:pPr>
      <w:r w:rsidRPr="002939BA">
        <w:rPr>
          <w:bCs/>
          <w:i/>
          <w:sz w:val="28"/>
          <w:szCs w:val="28"/>
        </w:rPr>
        <w:t>Критерии оценивания</w:t>
      </w:r>
      <w:r w:rsidRPr="002939BA">
        <w:rPr>
          <w:bCs/>
          <w:sz w:val="28"/>
          <w:szCs w:val="28"/>
        </w:rPr>
        <w:t xml:space="preserve"> </w:t>
      </w:r>
      <w:r w:rsidRPr="002939BA">
        <w:rPr>
          <w:bCs/>
          <w:i/>
          <w:iCs/>
          <w:sz w:val="28"/>
          <w:szCs w:val="28"/>
        </w:rPr>
        <w:t>контроль знаний обучающихся на практических занятиях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Полнота знаний теоретического контролируемого материала;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Полнота знаний практического контролируемого материала, демонстрация умений и навыков применения теоретического материала на практике;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Умение самостоятельно решать проблему/задачу на основе изученного материала;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Умение ясно, четко, логично и грамотно излагать собственные размышления, делать умозаключения и выводы;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Умение соблюдать заданную форму изложения (доклад, сообщение);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Умение пользоваться ресурсами глобальной сети (интернет);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>Умение организовывать процесс обучения и воспитания в соответствии с основными принципами психологии и педагогики;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 xml:space="preserve">Умение применять основные принципы организации обучения и воспитания при формировании содержания обучения и воспитания; </w:t>
      </w:r>
    </w:p>
    <w:p w:rsidR="00A81BCF" w:rsidRPr="002939BA" w:rsidRDefault="00A81BCF" w:rsidP="00DC15C3">
      <w:pPr>
        <w:pStyle w:val="11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3" w:lineRule="atLeast"/>
        <w:ind w:left="142"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939BA">
        <w:rPr>
          <w:rFonts w:ascii="Times New Roman" w:hAnsi="Times New Roman"/>
          <w:bCs/>
          <w:sz w:val="28"/>
          <w:szCs w:val="28"/>
          <w:lang w:val="ru-RU"/>
        </w:rPr>
        <w:t xml:space="preserve">Умение выбирать и применять адекватные педагогические ситуации и методы обучения и воспитания; </w:t>
      </w:r>
    </w:p>
    <w:p w:rsidR="00375C1E" w:rsidRPr="002939BA" w:rsidRDefault="00A81BCF" w:rsidP="00DC15C3">
      <w:pPr>
        <w:pStyle w:val="a8"/>
        <w:numPr>
          <w:ilvl w:val="0"/>
          <w:numId w:val="6"/>
        </w:numPr>
        <w:spacing w:after="0" w:line="23" w:lineRule="atLeast"/>
        <w:ind w:hanging="11"/>
        <w:jc w:val="both"/>
        <w:rPr>
          <w:bCs/>
          <w:color w:val="000000"/>
          <w:sz w:val="28"/>
          <w:szCs w:val="28"/>
        </w:rPr>
      </w:pPr>
      <w:r w:rsidRPr="002939BA">
        <w:rPr>
          <w:bCs/>
          <w:sz w:val="28"/>
          <w:szCs w:val="28"/>
        </w:rPr>
        <w:t>Владение основами навыков анализа учебно-воспитательных ситуаций.</w:t>
      </w:r>
    </w:p>
    <w:p w:rsidR="004A4394" w:rsidRPr="002939BA" w:rsidRDefault="004A4394" w:rsidP="00D3351A">
      <w:pPr>
        <w:spacing w:line="23" w:lineRule="atLeast"/>
        <w:rPr>
          <w:b/>
          <w:sz w:val="28"/>
          <w:szCs w:val="28"/>
        </w:rPr>
      </w:pPr>
      <w:r w:rsidRPr="002939BA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2939BA" w:rsidRDefault="004A4394" w:rsidP="00D3351A">
      <w:pPr>
        <w:spacing w:line="23" w:lineRule="atLeast"/>
        <w:rPr>
          <w:b/>
          <w:sz w:val="28"/>
          <w:szCs w:val="28"/>
        </w:rPr>
      </w:pPr>
      <w:r w:rsidRPr="002939BA">
        <w:rPr>
          <w:b/>
          <w:sz w:val="28"/>
          <w:szCs w:val="28"/>
        </w:rPr>
        <w:t>4.1. Основная литература</w:t>
      </w:r>
      <w:r w:rsidRPr="002939BA">
        <w:rPr>
          <w:rStyle w:val="ad"/>
          <w:b/>
          <w:sz w:val="28"/>
          <w:szCs w:val="28"/>
        </w:rPr>
        <w:footnoteReference w:id="3"/>
      </w:r>
      <w:r w:rsidRPr="002939BA">
        <w:rPr>
          <w:b/>
          <w:sz w:val="28"/>
          <w:szCs w:val="28"/>
        </w:rPr>
        <w:t>:</w:t>
      </w:r>
    </w:p>
    <w:p w:rsidR="004A4394" w:rsidRPr="002939BA" w:rsidRDefault="004A4394" w:rsidP="00D3351A">
      <w:pPr>
        <w:spacing w:line="23" w:lineRule="atLeast"/>
        <w:rPr>
          <w:b/>
          <w:sz w:val="28"/>
          <w:szCs w:val="28"/>
        </w:rPr>
      </w:pPr>
      <w:r w:rsidRPr="002939B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2939BA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939BA">
        <w:rPr>
          <w:b/>
          <w:sz w:val="28"/>
          <w:szCs w:val="28"/>
        </w:rPr>
        <w:t>4.2. Дополнительная литература</w:t>
      </w:r>
      <w:r w:rsidRPr="002939BA">
        <w:rPr>
          <w:rStyle w:val="ad"/>
          <w:b/>
          <w:sz w:val="28"/>
          <w:szCs w:val="28"/>
        </w:rPr>
        <w:footnoteReference w:id="4"/>
      </w:r>
      <w:r w:rsidRPr="002939BA">
        <w:rPr>
          <w:b/>
          <w:sz w:val="28"/>
          <w:szCs w:val="28"/>
        </w:rPr>
        <w:t>:</w:t>
      </w:r>
    </w:p>
    <w:p w:rsidR="004A4394" w:rsidRPr="002939BA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939B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2939BA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2939BA">
        <w:rPr>
          <w:b/>
          <w:sz w:val="28"/>
          <w:szCs w:val="28"/>
        </w:rPr>
        <w:t>4.3. Материально-техническое обеспечение дисциплины</w:t>
      </w:r>
      <w:r w:rsidRPr="002939BA">
        <w:rPr>
          <w:rStyle w:val="ad"/>
          <w:b/>
          <w:sz w:val="28"/>
          <w:szCs w:val="28"/>
        </w:rPr>
        <w:footnoteReference w:id="5"/>
      </w:r>
    </w:p>
    <w:p w:rsidR="00862381" w:rsidRPr="002939BA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939BA">
        <w:rPr>
          <w:rFonts w:eastAsia="Calibri"/>
          <w:b/>
          <w:sz w:val="28"/>
          <w:szCs w:val="28"/>
          <w:lang w:eastAsia="en-US"/>
        </w:rPr>
        <w:lastRenderedPageBreak/>
        <w:t>…………………………………………………………………………….</w:t>
      </w:r>
    </w:p>
    <w:p w:rsidR="009E3EE0" w:rsidRPr="002939BA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2939BA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2939BA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2939BA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2939BA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1.Мышление – это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процесс обобщенного отражения предметов и явлений в их связях и отношениях, познание нового, неизвестного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психический процесс, связанный с отражением окружающей действительности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процесс обобщенного и опосредствованного отражения предметов и явлений в их связях и отношениях, познание нового, неизвестного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2.Выберите правильное определение личности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личность – это конкретный человек, взятый в системе его устойчивых социально обусловленных психологических характеристик, которые проявляются в общественных связях и отношениях, определяют его нравственные поступки и имеют существенное значение для него самого и окружающих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личность – это общест</w:t>
      </w:r>
      <w:bookmarkStart w:id="0" w:name="_GoBack"/>
      <w:bookmarkEnd w:id="0"/>
      <w:r w:rsidRPr="005736D8">
        <w:rPr>
          <w:sz w:val="28"/>
          <w:szCs w:val="28"/>
        </w:rPr>
        <w:t>венный индивид, объект и субъект исторического процесса</w:t>
      </w:r>
      <w:r w:rsidRPr="005736D8">
        <w:rPr>
          <w:sz w:val="28"/>
          <w:szCs w:val="28"/>
        </w:rPr>
        <w:br/>
        <w:t>- личность – совокупность общественных отношений, реализующихся в многообразных деятельностях</w:t>
      </w:r>
      <w:r w:rsidRPr="005736D8">
        <w:rPr>
          <w:sz w:val="28"/>
          <w:szCs w:val="28"/>
        </w:rPr>
        <w:br/>
        <w:t>- личность – субъект общественного поведения и коммуникации</w:t>
      </w:r>
      <w:r w:rsidRPr="005736D8">
        <w:rPr>
          <w:sz w:val="28"/>
          <w:szCs w:val="28"/>
        </w:rPr>
        <w:br/>
        <w:t>- все определения верны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3. Внимание – это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процесс воспроизведения прошлых образов</w:t>
      </w:r>
      <w:r w:rsidRPr="005736D8">
        <w:rPr>
          <w:sz w:val="28"/>
          <w:szCs w:val="28"/>
        </w:rPr>
        <w:br/>
        <w:t>- процесс сохранения информации</w:t>
      </w:r>
      <w:r w:rsidRPr="005736D8">
        <w:rPr>
          <w:sz w:val="28"/>
          <w:szCs w:val="28"/>
        </w:rPr>
        <w:br/>
        <w:t>- направленность и сосредоточенность сознания, предполагающие повышение уровня сенсорной, интеллектуальной или двигательной активности индивида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4. Память – это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психический познавательный процесс, направленный на сохранение информации</w:t>
      </w:r>
      <w:r w:rsidRPr="005736D8">
        <w:rPr>
          <w:sz w:val="28"/>
          <w:szCs w:val="28"/>
        </w:rPr>
        <w:br/>
        <w:t>- психический познавательный процесс, направленный на запечатление, сохранение, воспроизведение и забывание той или иной информации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психический познавательный процесс, направленный на запечатление, сохранение, воспроизведение той или иной информации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lastRenderedPageBreak/>
        <w:t>- это особое состояние сознания, благодаря которому субъект направляет и сосредотачивает познавательные процессы для более полного и четкого отражения действительности</w:t>
      </w:r>
      <w:r w:rsidRPr="005736D8">
        <w:rPr>
          <w:sz w:val="28"/>
          <w:szCs w:val="28"/>
        </w:rPr>
        <w:br/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5. Мечтой называется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процесс воображения, не включенный в творческую деятельность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-процесс самостоятельного создания новых образов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все утверждения верны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br/>
        <w:t>6. Средство общения людей друг с другом – это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речь</w:t>
      </w:r>
      <w:r w:rsidRPr="005736D8">
        <w:rPr>
          <w:sz w:val="28"/>
          <w:szCs w:val="28"/>
        </w:rPr>
        <w:br/>
        <w:t>- язык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7. Темпераментом называют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совокупность устойчивых черт личности, определяющих отношение человека к людям, к самому себе, к выполняемой работе</w:t>
      </w:r>
      <w:proofErr w:type="gramStart"/>
      <w:r w:rsidRPr="005736D8">
        <w:rPr>
          <w:sz w:val="28"/>
          <w:szCs w:val="28"/>
        </w:rPr>
        <w:t>.</w:t>
      </w:r>
      <w:proofErr w:type="gramEnd"/>
      <w:r w:rsidRPr="005736D8">
        <w:rPr>
          <w:sz w:val="28"/>
          <w:szCs w:val="28"/>
        </w:rPr>
        <w:br/>
        <w:t xml:space="preserve">- </w:t>
      </w:r>
      <w:proofErr w:type="gramStart"/>
      <w:r w:rsidRPr="005736D8">
        <w:rPr>
          <w:sz w:val="28"/>
          <w:szCs w:val="28"/>
        </w:rPr>
        <w:t>с</w:t>
      </w:r>
      <w:proofErr w:type="gramEnd"/>
      <w:r w:rsidRPr="005736D8">
        <w:rPr>
          <w:sz w:val="28"/>
          <w:szCs w:val="28"/>
        </w:rPr>
        <w:t>овокупность свойств, характеризующих динамические особенности протекания психических процессов и поведения человека, их силу, скорость, возникновение, прекращение и изменение.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8. Характер – это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совокупность устойчивых черт личности, определяющих отношение человека к людям, к самому себе, к выполняемой работе</w:t>
      </w:r>
      <w:r w:rsidRPr="005736D8">
        <w:rPr>
          <w:sz w:val="28"/>
          <w:szCs w:val="28"/>
        </w:rPr>
        <w:br/>
        <w:t>- совокупность свойств, характеризующих динамические особенности протекания психических процессов и поведения человека, их силу, скорость, возникновение, прекращение и изменение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9. Самосознание – это: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активность</w:t>
      </w:r>
      <w:r w:rsidRPr="005736D8">
        <w:rPr>
          <w:sz w:val="28"/>
          <w:szCs w:val="28"/>
        </w:rPr>
        <w:br/>
        <w:t>- облик личности</w:t>
      </w:r>
      <w:r w:rsidRPr="005736D8">
        <w:rPr>
          <w:sz w:val="28"/>
          <w:szCs w:val="28"/>
        </w:rPr>
        <w:br/>
        <w:t>- образ своего Я</w:t>
      </w:r>
      <w:r w:rsidRPr="005736D8">
        <w:rPr>
          <w:sz w:val="28"/>
          <w:szCs w:val="28"/>
        </w:rPr>
        <w:br/>
        <w:t>- образ своих качеств</w:t>
      </w:r>
      <w:r w:rsidRPr="005736D8">
        <w:rPr>
          <w:sz w:val="28"/>
          <w:szCs w:val="28"/>
        </w:rPr>
        <w:br/>
        <w:t>- относительно устойчивая осознанная система представлении индивида о самом себе</w:t>
      </w: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</w:p>
    <w:p w:rsidR="0027534E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10. Что является основополагающим в деятельности:</w:t>
      </w:r>
    </w:p>
    <w:p w:rsidR="009729E6" w:rsidRPr="005736D8" w:rsidRDefault="0027534E" w:rsidP="005736D8">
      <w:pPr>
        <w:spacing w:line="276" w:lineRule="auto"/>
        <w:rPr>
          <w:sz w:val="28"/>
          <w:szCs w:val="28"/>
        </w:rPr>
      </w:pPr>
      <w:r w:rsidRPr="005736D8">
        <w:rPr>
          <w:sz w:val="28"/>
          <w:szCs w:val="28"/>
        </w:rPr>
        <w:t>- классовый характер</w:t>
      </w:r>
      <w:r w:rsidRPr="005736D8">
        <w:rPr>
          <w:sz w:val="28"/>
          <w:szCs w:val="28"/>
        </w:rPr>
        <w:br/>
        <w:t>- исторический характер</w:t>
      </w:r>
      <w:r w:rsidRPr="005736D8">
        <w:rPr>
          <w:sz w:val="28"/>
          <w:szCs w:val="28"/>
        </w:rPr>
        <w:br/>
        <w:t>- систематизация</w:t>
      </w:r>
      <w:r w:rsidRPr="005736D8">
        <w:rPr>
          <w:sz w:val="28"/>
          <w:szCs w:val="28"/>
        </w:rPr>
        <w:br/>
      </w:r>
      <w:r w:rsidRPr="005736D8">
        <w:rPr>
          <w:sz w:val="28"/>
          <w:szCs w:val="28"/>
        </w:rPr>
        <w:lastRenderedPageBreak/>
        <w:t>- социальный характер</w:t>
      </w:r>
      <w:r w:rsidRPr="005736D8">
        <w:rPr>
          <w:sz w:val="28"/>
          <w:szCs w:val="28"/>
        </w:rPr>
        <w:br/>
        <w:t>- созидательный, преобразующий характер</w:t>
      </w:r>
    </w:p>
    <w:p w:rsidR="0027534E" w:rsidRPr="007131EA" w:rsidRDefault="0027534E" w:rsidP="0027534E">
      <w:pPr>
        <w:spacing w:line="23" w:lineRule="atLeast"/>
        <w:ind w:left="360"/>
        <w:rPr>
          <w:sz w:val="28"/>
          <w:szCs w:val="28"/>
          <w:highlight w:val="yellow"/>
        </w:rPr>
      </w:pPr>
    </w:p>
    <w:p w:rsidR="00BF5AF6" w:rsidRPr="0027534E" w:rsidRDefault="00293EA2" w:rsidP="0027534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27534E">
        <w:rPr>
          <w:b/>
          <w:sz w:val="28"/>
          <w:szCs w:val="28"/>
        </w:rPr>
        <w:t>5.</w:t>
      </w:r>
      <w:r w:rsidR="0027534E" w:rsidRPr="0027534E">
        <w:rPr>
          <w:b/>
          <w:sz w:val="28"/>
          <w:szCs w:val="28"/>
        </w:rPr>
        <w:t>2</w:t>
      </w:r>
      <w:r w:rsidRPr="0027534E">
        <w:rPr>
          <w:b/>
          <w:sz w:val="28"/>
          <w:szCs w:val="28"/>
        </w:rPr>
        <w:t xml:space="preserve">. </w:t>
      </w:r>
      <w:r w:rsidR="00BF5AF6" w:rsidRPr="0027534E">
        <w:rPr>
          <w:b/>
          <w:sz w:val="28"/>
          <w:szCs w:val="28"/>
        </w:rPr>
        <w:t xml:space="preserve">Примерные вопросы </w:t>
      </w:r>
      <w:r w:rsidRPr="0027534E">
        <w:rPr>
          <w:b/>
          <w:sz w:val="28"/>
          <w:szCs w:val="28"/>
        </w:rPr>
        <w:t>к зачету</w:t>
      </w:r>
      <w:r w:rsidR="00BF5AF6" w:rsidRPr="0027534E">
        <w:rPr>
          <w:b/>
          <w:sz w:val="28"/>
          <w:szCs w:val="28"/>
        </w:rPr>
        <w:t>: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Природа  психики.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Психологические знания в различные периоды.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Сознание, бессознательное.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Состояние сознания.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Современное состояние психологической науки.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Подходы к определенным предметам психологии.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Структура психологии.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 xml:space="preserve">Природа психики в рам </w:t>
      </w:r>
      <w:proofErr w:type="spellStart"/>
      <w:r w:rsidRPr="0027534E">
        <w:rPr>
          <w:sz w:val="28"/>
          <w:szCs w:val="28"/>
        </w:rPr>
        <w:t>ках</w:t>
      </w:r>
      <w:proofErr w:type="spellEnd"/>
      <w:r w:rsidRPr="0027534E">
        <w:rPr>
          <w:sz w:val="28"/>
          <w:szCs w:val="28"/>
        </w:rPr>
        <w:t xml:space="preserve"> </w:t>
      </w:r>
      <w:proofErr w:type="gramStart"/>
      <w:r w:rsidRPr="0027534E">
        <w:rPr>
          <w:sz w:val="28"/>
          <w:szCs w:val="28"/>
        </w:rPr>
        <w:t>материалистического</w:t>
      </w:r>
      <w:proofErr w:type="gramEnd"/>
      <w:r w:rsidRPr="0027534E">
        <w:rPr>
          <w:sz w:val="28"/>
          <w:szCs w:val="28"/>
        </w:rPr>
        <w:t xml:space="preserve">, </w:t>
      </w:r>
      <w:proofErr w:type="spellStart"/>
      <w:r w:rsidRPr="0027534E">
        <w:rPr>
          <w:sz w:val="28"/>
          <w:szCs w:val="28"/>
        </w:rPr>
        <w:t>трансперсонального</w:t>
      </w:r>
      <w:proofErr w:type="spellEnd"/>
      <w:r w:rsidRPr="0027534E">
        <w:rPr>
          <w:sz w:val="28"/>
          <w:szCs w:val="28"/>
        </w:rPr>
        <w:t xml:space="preserve"> и духовно </w:t>
      </w:r>
      <w:proofErr w:type="spellStart"/>
      <w:r w:rsidRPr="0027534E">
        <w:rPr>
          <w:sz w:val="28"/>
          <w:szCs w:val="28"/>
        </w:rPr>
        <w:t>ориентироованных</w:t>
      </w:r>
      <w:proofErr w:type="spellEnd"/>
      <w:r w:rsidRPr="0027534E">
        <w:rPr>
          <w:sz w:val="28"/>
          <w:szCs w:val="28"/>
        </w:rPr>
        <w:t xml:space="preserve"> подходов.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Структура сознания.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Становление отечественной психологии.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Что такое ощущение?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Что такое восприятие? Его виды и свойства, функции.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 xml:space="preserve">Что </w:t>
      </w:r>
      <w:proofErr w:type="gramStart"/>
      <w:r w:rsidRPr="0027534E">
        <w:rPr>
          <w:sz w:val="28"/>
          <w:szCs w:val="28"/>
        </w:rPr>
        <w:t>такое</w:t>
      </w:r>
      <w:proofErr w:type="gramEnd"/>
      <w:r w:rsidRPr="0027534E">
        <w:rPr>
          <w:sz w:val="28"/>
          <w:szCs w:val="28"/>
        </w:rPr>
        <w:t xml:space="preserve"> память и </w:t>
      </w:r>
      <w:proofErr w:type="gramStart"/>
      <w:r w:rsidRPr="0027534E">
        <w:rPr>
          <w:sz w:val="28"/>
          <w:szCs w:val="28"/>
        </w:rPr>
        <w:t>каково</w:t>
      </w:r>
      <w:proofErr w:type="gramEnd"/>
      <w:r w:rsidRPr="0027534E">
        <w:rPr>
          <w:sz w:val="28"/>
          <w:szCs w:val="28"/>
        </w:rPr>
        <w:t xml:space="preserve"> ее значение в жизни человека. Виды памяти?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Что понимается под объектом педагогики?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Каков предмет педагогической науки?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Основные категории педагогики.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Из каких дисциплин складывается система педагогических наук?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История педагогики в первобытном обществе.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Российская цивилизация и ее образовательная система.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Педагогическая наука и система образования в современной России.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Особенности педагогики татарского народа и  исламской педагогики?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Сущность обучения.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Содержание и цели обучения.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Классификация методов обучения.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>Цели и задачи воспитания.</w:t>
      </w:r>
    </w:p>
    <w:p w:rsidR="0027534E" w:rsidRPr="0027534E" w:rsidRDefault="0027534E" w:rsidP="00DC15C3">
      <w:pPr>
        <w:pStyle w:val="ae"/>
        <w:numPr>
          <w:ilvl w:val="0"/>
          <w:numId w:val="9"/>
        </w:numPr>
        <w:rPr>
          <w:sz w:val="28"/>
          <w:szCs w:val="28"/>
        </w:rPr>
      </w:pPr>
      <w:r w:rsidRPr="0027534E">
        <w:rPr>
          <w:sz w:val="28"/>
          <w:szCs w:val="28"/>
        </w:rPr>
        <w:t xml:space="preserve">Педагогические методы </w:t>
      </w:r>
      <w:proofErr w:type="spellStart"/>
      <w:r w:rsidRPr="0027534E">
        <w:rPr>
          <w:sz w:val="28"/>
          <w:szCs w:val="28"/>
        </w:rPr>
        <w:t>Р.Фахрутдина</w:t>
      </w:r>
      <w:proofErr w:type="spellEnd"/>
    </w:p>
    <w:p w:rsidR="009729E6" w:rsidRPr="0027534E" w:rsidRDefault="0027534E" w:rsidP="00DC15C3">
      <w:pPr>
        <w:pStyle w:val="ae"/>
        <w:numPr>
          <w:ilvl w:val="0"/>
          <w:numId w:val="9"/>
        </w:numPr>
        <w:spacing w:line="23" w:lineRule="atLeast"/>
        <w:rPr>
          <w:sz w:val="28"/>
          <w:szCs w:val="28"/>
        </w:rPr>
      </w:pPr>
      <w:r w:rsidRPr="0027534E">
        <w:rPr>
          <w:sz w:val="28"/>
          <w:szCs w:val="28"/>
        </w:rPr>
        <w:t>Цели и задачи воспитания в Исламе.</w:t>
      </w:r>
    </w:p>
    <w:p w:rsidR="009729E6" w:rsidRPr="0027534E" w:rsidRDefault="0027534E" w:rsidP="0027534E">
      <w:pPr>
        <w:spacing w:line="23" w:lineRule="atLeast"/>
        <w:rPr>
          <w:b/>
          <w:sz w:val="28"/>
          <w:szCs w:val="28"/>
        </w:rPr>
      </w:pPr>
      <w:r w:rsidRPr="0027534E">
        <w:rPr>
          <w:b/>
          <w:sz w:val="28"/>
          <w:szCs w:val="28"/>
        </w:rPr>
        <w:t>5.</w:t>
      </w:r>
      <w:r w:rsidRPr="0027534E">
        <w:rPr>
          <w:b/>
          <w:sz w:val="28"/>
          <w:szCs w:val="28"/>
        </w:rPr>
        <w:t>3</w:t>
      </w:r>
      <w:r w:rsidRPr="0027534E">
        <w:rPr>
          <w:b/>
          <w:sz w:val="28"/>
          <w:szCs w:val="28"/>
        </w:rPr>
        <w:t xml:space="preserve">. Примерные вопросы к </w:t>
      </w:r>
      <w:r w:rsidRPr="0027534E">
        <w:rPr>
          <w:b/>
          <w:sz w:val="28"/>
          <w:szCs w:val="28"/>
        </w:rPr>
        <w:t>экзамену</w:t>
      </w:r>
      <w:r w:rsidRPr="0027534E">
        <w:rPr>
          <w:b/>
          <w:sz w:val="28"/>
          <w:szCs w:val="28"/>
        </w:rPr>
        <w:t>:</w:t>
      </w:r>
    </w:p>
    <w:p w:rsidR="0027534E" w:rsidRP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 w:rsidRPr="0027534E">
        <w:rPr>
          <w:sz w:val="28"/>
          <w:szCs w:val="28"/>
          <w:lang w:val="tt-RU"/>
        </w:rPr>
        <w:t>Предмет психологические науки.</w:t>
      </w:r>
    </w:p>
    <w:p w:rsidR="0027534E" w:rsidRP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 w:rsidRPr="0027534E">
        <w:rPr>
          <w:sz w:val="28"/>
          <w:szCs w:val="28"/>
          <w:lang w:val="tt-RU"/>
        </w:rPr>
        <w:t>Структура психологой науки.</w:t>
      </w:r>
    </w:p>
    <w:p w:rsidR="0027534E" w:rsidRP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 w:rsidRPr="0027534E">
        <w:rPr>
          <w:sz w:val="28"/>
          <w:szCs w:val="28"/>
          <w:lang w:val="tt-RU"/>
        </w:rPr>
        <w:t>Природа психики.</w:t>
      </w:r>
    </w:p>
    <w:p w:rsidR="0027534E" w:rsidRPr="008A0D75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 w:rsidRPr="0027534E">
        <w:rPr>
          <w:sz w:val="28"/>
          <w:szCs w:val="28"/>
          <w:lang w:val="tt-RU"/>
        </w:rPr>
        <w:t>Особенности научной</w:t>
      </w:r>
      <w:r w:rsidRPr="008A0D75">
        <w:rPr>
          <w:sz w:val="28"/>
          <w:szCs w:val="28"/>
          <w:lang w:val="tt-RU"/>
        </w:rPr>
        <w:t>, житейской и исламской психологии.</w:t>
      </w:r>
    </w:p>
    <w:p w:rsidR="0027534E" w:rsidRPr="008A0D75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 w:rsidRPr="008A0D75">
        <w:rPr>
          <w:sz w:val="28"/>
          <w:szCs w:val="28"/>
          <w:lang w:val="tt-RU"/>
        </w:rPr>
        <w:t>Мотивация.Намерения.</w:t>
      </w:r>
    </w:p>
    <w:p w:rsidR="0027534E" w:rsidRPr="008A0D75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Структура сознания.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 w:rsidRPr="008A0D75">
        <w:rPr>
          <w:sz w:val="28"/>
          <w:szCs w:val="28"/>
          <w:lang w:val="tt-RU"/>
        </w:rPr>
        <w:t>Трактовка “мотивация”, “намерения” в Исламском вероучении.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Ощущения. “Ощущение”, “видение”, “слух” в свете Корана и Сунны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Воображение. Мышление. Интеллект. </w:t>
      </w:r>
      <w:r w:rsidRPr="008A0D75">
        <w:rPr>
          <w:sz w:val="28"/>
          <w:szCs w:val="28"/>
          <w:lang w:val="tt-RU"/>
        </w:rPr>
        <w:t>Трактовка терминов в</w:t>
      </w:r>
      <w:r>
        <w:rPr>
          <w:sz w:val="28"/>
          <w:szCs w:val="28"/>
          <w:lang w:val="tt-RU"/>
        </w:rPr>
        <w:t xml:space="preserve"> Исламском вероучении.</w:t>
      </w:r>
    </w:p>
    <w:p w:rsidR="0027534E" w:rsidRPr="00DC34F8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“Память”. “Внимательность” + понимание  в Исламе</w:t>
      </w:r>
      <w:r>
        <w:rPr>
          <w:sz w:val="28"/>
          <w:szCs w:val="28"/>
        </w:rPr>
        <w:t>.</w:t>
      </w:r>
    </w:p>
    <w:p w:rsidR="0027534E" w:rsidRPr="00DC34F8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</w:rPr>
        <w:lastRenderedPageBreak/>
        <w:t xml:space="preserve"> «Воля». «Характер» + понимание в Исламе.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“Способность”. “Склонности”.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Психология малых групп. Взаимоотношения между людьми.</w:t>
      </w:r>
    </w:p>
    <w:p w:rsidR="0027534E" w:rsidRPr="00482378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Межличностные отношения в Исламе.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Педагогика как наука.</w:t>
      </w:r>
    </w:p>
    <w:p w:rsidR="0027534E" w:rsidRPr="0085207D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Особенности и различия педагогической науки, на</w:t>
      </w:r>
      <w:proofErr w:type="spellStart"/>
      <w:r>
        <w:rPr>
          <w:sz w:val="28"/>
          <w:szCs w:val="28"/>
          <w:lang w:bidi="ar-AE"/>
        </w:rPr>
        <w:t>циональной</w:t>
      </w:r>
      <w:proofErr w:type="spellEnd"/>
      <w:r>
        <w:rPr>
          <w:sz w:val="28"/>
          <w:szCs w:val="28"/>
          <w:lang w:bidi="ar-AE"/>
        </w:rPr>
        <w:t xml:space="preserve"> педагогики и исламской педагогики.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Источники педагогических наук.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История и развитие педагогической науки.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Методы народного воспитания Р.Фахруддина.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Особенности и методы исламского воспитания.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Сущность обучения.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Методы обучения.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Теория воспитания.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Семейное воспитание в Исламе.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Основные принципы Исламского воспитания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Воспитание через Коран.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Умственное воспитание.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Интеллектуальное воспитание.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Нравственное воспитание в Исламе.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Педагогика здоровья.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Воспитание в исламе через обучение.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Семейное воспитание в Исламе.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Трудовое воспитание в Исламе.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Воспитание в Исламе через религиозные праздники.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Воспитание в коллективе. 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Конфликты в коллективе. 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>Методы решения конфликтов</w:t>
      </w:r>
    </w:p>
    <w:p w:rsidR="0027534E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Система образования современной России.</w:t>
      </w:r>
    </w:p>
    <w:p w:rsidR="0027534E" w:rsidRPr="003A5106" w:rsidRDefault="0027534E" w:rsidP="00DC15C3">
      <w:pPr>
        <w:pStyle w:val="ae"/>
        <w:numPr>
          <w:ilvl w:val="0"/>
          <w:numId w:val="10"/>
        </w:numPr>
        <w:spacing w:line="23" w:lineRule="atLeast"/>
        <w:rPr>
          <w:sz w:val="28"/>
          <w:szCs w:val="28"/>
          <w:lang w:val="tt-RU" w:bidi="ar-AE"/>
        </w:rPr>
      </w:pPr>
      <w:r>
        <w:rPr>
          <w:sz w:val="28"/>
          <w:szCs w:val="28"/>
          <w:lang w:val="tt-RU" w:bidi="ar-AE"/>
        </w:rPr>
        <w:t xml:space="preserve"> Роль самопроверки в системе современного образования.</w:t>
      </w:r>
    </w:p>
    <w:p w:rsidR="0027534E" w:rsidRDefault="0027534E" w:rsidP="0027534E">
      <w:pPr>
        <w:pStyle w:val="ae"/>
        <w:spacing w:line="360" w:lineRule="auto"/>
        <w:jc w:val="center"/>
        <w:rPr>
          <w:b/>
          <w:bCs/>
          <w:sz w:val="28"/>
          <w:szCs w:val="28"/>
          <w:lang w:val="tt-RU"/>
        </w:rPr>
      </w:pPr>
    </w:p>
    <w:p w:rsidR="0027534E" w:rsidRPr="0027534E" w:rsidRDefault="0027534E" w:rsidP="0027534E">
      <w:pPr>
        <w:rPr>
          <w:rFonts w:eastAsia="Calibri"/>
          <w:sz w:val="28"/>
          <w:szCs w:val="28"/>
          <w:lang w:val="tt-RU"/>
        </w:rPr>
      </w:pPr>
    </w:p>
    <w:sectPr w:rsidR="0027534E" w:rsidRPr="0027534E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5C3" w:rsidRDefault="00DC15C3" w:rsidP="007E5FE4">
      <w:r>
        <w:separator/>
      </w:r>
    </w:p>
  </w:endnote>
  <w:endnote w:type="continuationSeparator" w:id="0">
    <w:p w:rsidR="00DC15C3" w:rsidRDefault="00DC15C3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5C3" w:rsidRDefault="00DC15C3" w:rsidP="007E5FE4">
      <w:r>
        <w:separator/>
      </w:r>
    </w:p>
  </w:footnote>
  <w:footnote w:type="continuationSeparator" w:id="0">
    <w:p w:rsidR="00DC15C3" w:rsidRDefault="00DC15C3" w:rsidP="007E5FE4">
      <w:r>
        <w:continuationSeparator/>
      </w:r>
    </w:p>
  </w:footnote>
  <w:footnote w:id="1">
    <w:p w:rsidR="000F57A4" w:rsidRDefault="000F57A4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к данной дисциплине могут быть дополнены образовательной организацией.</w:t>
      </w:r>
    </w:p>
  </w:footnote>
  <w:footnote w:id="2">
    <w:p w:rsidR="000F57A4" w:rsidRDefault="000F57A4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0F57A4" w:rsidRPr="004A4394" w:rsidRDefault="000F57A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0F57A4" w:rsidRPr="004A4394" w:rsidRDefault="000F57A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0F57A4" w:rsidRPr="004A4394" w:rsidRDefault="000F57A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26"/>
    <w:multiLevelType w:val="singleLevel"/>
    <w:tmpl w:val="00000026"/>
    <w:name w:val="WW8Num3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27"/>
    <w:multiLevelType w:val="singleLevel"/>
    <w:tmpl w:val="00000027"/>
    <w:name w:val="WW8Num3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33"/>
    <w:multiLevelType w:val="singleLevel"/>
    <w:tmpl w:val="00000033"/>
    <w:name w:val="WW8Num51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>
    <w:nsid w:val="001A077E"/>
    <w:multiLevelType w:val="hybridMultilevel"/>
    <w:tmpl w:val="39D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AB11CD"/>
    <w:multiLevelType w:val="hybridMultilevel"/>
    <w:tmpl w:val="32845434"/>
    <w:lvl w:ilvl="0" w:tplc="3C9E0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D71B9A"/>
    <w:multiLevelType w:val="hybridMultilevel"/>
    <w:tmpl w:val="42564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6FED"/>
    <w:multiLevelType w:val="hybridMultilevel"/>
    <w:tmpl w:val="2A02D898"/>
    <w:lvl w:ilvl="0" w:tplc="78F01F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080219"/>
    <w:multiLevelType w:val="hybridMultilevel"/>
    <w:tmpl w:val="756E7E9A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0772C"/>
    <w:multiLevelType w:val="hybridMultilevel"/>
    <w:tmpl w:val="4D24D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6D25EC"/>
    <w:multiLevelType w:val="hybridMultilevel"/>
    <w:tmpl w:val="2FA4F1DC"/>
    <w:lvl w:ilvl="0" w:tplc="78F01F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10"/>
  </w:num>
  <w:num w:numId="5">
    <w:abstractNumId w:val="6"/>
  </w:num>
  <w:num w:numId="6">
    <w:abstractNumId w:val="5"/>
  </w:num>
  <w:num w:numId="7">
    <w:abstractNumId w:val="8"/>
  </w:num>
  <w:num w:numId="8">
    <w:abstractNumId w:val="13"/>
  </w:num>
  <w:num w:numId="9">
    <w:abstractNumId w:val="12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058F"/>
    <w:rsid w:val="000E14AC"/>
    <w:rsid w:val="000E4D23"/>
    <w:rsid w:val="000F3F50"/>
    <w:rsid w:val="000F43A8"/>
    <w:rsid w:val="000F57A4"/>
    <w:rsid w:val="00104C5A"/>
    <w:rsid w:val="00110F62"/>
    <w:rsid w:val="00113A67"/>
    <w:rsid w:val="00120A0E"/>
    <w:rsid w:val="001268E8"/>
    <w:rsid w:val="00130C49"/>
    <w:rsid w:val="00132FF3"/>
    <w:rsid w:val="001355F8"/>
    <w:rsid w:val="00136F00"/>
    <w:rsid w:val="0014155C"/>
    <w:rsid w:val="001673F5"/>
    <w:rsid w:val="001709EF"/>
    <w:rsid w:val="001730E5"/>
    <w:rsid w:val="0017562E"/>
    <w:rsid w:val="00182E98"/>
    <w:rsid w:val="00184755"/>
    <w:rsid w:val="0018662E"/>
    <w:rsid w:val="00192450"/>
    <w:rsid w:val="001975F2"/>
    <w:rsid w:val="001A53B1"/>
    <w:rsid w:val="001A571A"/>
    <w:rsid w:val="001A7CEE"/>
    <w:rsid w:val="001F5BF2"/>
    <w:rsid w:val="001F6F7C"/>
    <w:rsid w:val="001F7CEC"/>
    <w:rsid w:val="0021509B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7534E"/>
    <w:rsid w:val="0029217A"/>
    <w:rsid w:val="002939BA"/>
    <w:rsid w:val="00293EA2"/>
    <w:rsid w:val="0029430C"/>
    <w:rsid w:val="002958C2"/>
    <w:rsid w:val="002A205B"/>
    <w:rsid w:val="002A3BB7"/>
    <w:rsid w:val="002A7E03"/>
    <w:rsid w:val="002B4A5E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538A"/>
    <w:rsid w:val="005463BC"/>
    <w:rsid w:val="005736D8"/>
    <w:rsid w:val="0057460A"/>
    <w:rsid w:val="00576020"/>
    <w:rsid w:val="0057637B"/>
    <w:rsid w:val="00580FE3"/>
    <w:rsid w:val="005840FA"/>
    <w:rsid w:val="00590A1E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131EA"/>
    <w:rsid w:val="0072177F"/>
    <w:rsid w:val="00735504"/>
    <w:rsid w:val="00735839"/>
    <w:rsid w:val="00742808"/>
    <w:rsid w:val="00742A81"/>
    <w:rsid w:val="00743BB0"/>
    <w:rsid w:val="00766748"/>
    <w:rsid w:val="007869B1"/>
    <w:rsid w:val="007A1485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2596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729E6"/>
    <w:rsid w:val="00995F24"/>
    <w:rsid w:val="009B7A75"/>
    <w:rsid w:val="009D2825"/>
    <w:rsid w:val="009E3EE0"/>
    <w:rsid w:val="009E5672"/>
    <w:rsid w:val="009E5F37"/>
    <w:rsid w:val="009F2C13"/>
    <w:rsid w:val="009F4127"/>
    <w:rsid w:val="009F6664"/>
    <w:rsid w:val="00A04F83"/>
    <w:rsid w:val="00A1443E"/>
    <w:rsid w:val="00A15570"/>
    <w:rsid w:val="00A27E08"/>
    <w:rsid w:val="00A35E2E"/>
    <w:rsid w:val="00A36752"/>
    <w:rsid w:val="00A36AFE"/>
    <w:rsid w:val="00A56A44"/>
    <w:rsid w:val="00A57286"/>
    <w:rsid w:val="00A72649"/>
    <w:rsid w:val="00A7502D"/>
    <w:rsid w:val="00A81BCF"/>
    <w:rsid w:val="00A81EA0"/>
    <w:rsid w:val="00A84B99"/>
    <w:rsid w:val="00A85032"/>
    <w:rsid w:val="00A96186"/>
    <w:rsid w:val="00A9647C"/>
    <w:rsid w:val="00AA100B"/>
    <w:rsid w:val="00AB66E5"/>
    <w:rsid w:val="00AC219B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A46CA"/>
    <w:rsid w:val="00BC1099"/>
    <w:rsid w:val="00BC50C5"/>
    <w:rsid w:val="00BC7262"/>
    <w:rsid w:val="00BD37EB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B76D9"/>
    <w:rsid w:val="00DC1385"/>
    <w:rsid w:val="00DC15C3"/>
    <w:rsid w:val="00DD64F8"/>
    <w:rsid w:val="00DD7D97"/>
    <w:rsid w:val="00E22F5A"/>
    <w:rsid w:val="00E25A71"/>
    <w:rsid w:val="00E3133D"/>
    <w:rsid w:val="00E41784"/>
    <w:rsid w:val="00E6062E"/>
    <w:rsid w:val="00E63ADD"/>
    <w:rsid w:val="00E96774"/>
    <w:rsid w:val="00EA09DC"/>
    <w:rsid w:val="00EB05B6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81B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3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81BC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0">
    <w:name w:val="Знак1"/>
    <w:basedOn w:val="a"/>
    <w:rsid w:val="00A81B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A81BC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2753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81BC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3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uiPriority w:val="99"/>
    <w:rsid w:val="00B94998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A81BC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0">
    <w:name w:val="Знак1"/>
    <w:basedOn w:val="a"/>
    <w:rsid w:val="00A81BC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A81BCF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2753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7B01B-DE98-4AF0-9165-E3BAA075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14</Pages>
  <Words>3385</Words>
  <Characters>19300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174</cp:revision>
  <dcterms:created xsi:type="dcterms:W3CDTF">2019-06-27T08:45:00Z</dcterms:created>
  <dcterms:modified xsi:type="dcterms:W3CDTF">2020-01-28T12:46:00Z</dcterms:modified>
</cp:coreProperties>
</file>